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3F8CE">
      <w:pPr>
        <w:pStyle w:val="8"/>
        <w:jc w:val="center"/>
        <w:outlineLvl w:val="1"/>
        <w:rPr>
          <w:rFonts w:hint="default"/>
        </w:rPr>
      </w:pPr>
      <w:r>
        <w:rPr>
          <w:rFonts w:ascii="仿宋_GB2312" w:hAnsi="仿宋_GB2312" w:eastAsia="仿宋_GB2312" w:cs="仿宋_GB2312"/>
          <w:b/>
          <w:sz w:val="36"/>
        </w:rPr>
        <w:t>第三章 采购需求</w:t>
      </w:r>
    </w:p>
    <w:p w14:paraId="35798614">
      <w:pPr>
        <w:rPr>
          <w:rFonts w:asciiTheme="minorEastAsia" w:hAnsiTheme="minorEastAsia" w:cstheme="minorEastAsia"/>
          <w:b/>
          <w:sz w:val="24"/>
        </w:rPr>
      </w:pPr>
      <w:r>
        <w:rPr>
          <w:rFonts w:hint="eastAsia" w:asciiTheme="minorEastAsia" w:hAnsiTheme="minorEastAsia" w:cstheme="minorEastAsia"/>
          <w:b/>
          <w:sz w:val="24"/>
        </w:rPr>
        <w:t>一、采购内容及要求</w:t>
      </w:r>
    </w:p>
    <w:p w14:paraId="7B0EE88C">
      <w:pPr>
        <w:rPr>
          <w:rFonts w:ascii="宋体" w:hAnsi="宋体" w:eastAsia="宋体"/>
          <w:szCs w:val="21"/>
        </w:rPr>
      </w:pPr>
      <w:r>
        <w:rPr>
          <w:rFonts w:hint="eastAsia" w:ascii="宋体" w:hAnsi="宋体" w:eastAsia="宋体"/>
          <w:szCs w:val="21"/>
        </w:rPr>
        <w:t>1、采购内容：（采购标的）</w:t>
      </w:r>
    </w:p>
    <w:p w14:paraId="2A8D9C20">
      <w:pPr>
        <w:rPr>
          <w:rFonts w:ascii="宋体" w:hAnsi="宋体" w:eastAsia="宋体" w:cs="Times New Roman"/>
          <w:szCs w:val="21"/>
        </w:rPr>
      </w:pPr>
      <w:r>
        <w:rPr>
          <w:rFonts w:hint="eastAsia" w:ascii="宋体" w:hAnsi="宋体" w:eastAsia="宋体" w:cs="Times New Roman"/>
          <w:szCs w:val="21"/>
        </w:rPr>
        <w:t>项目概况：海口市妇幼保健院2025年度物业外包服务采购项目</w:t>
      </w:r>
    </w:p>
    <w:p w14:paraId="41B8B9FD">
      <w:pPr>
        <w:rPr>
          <w:rFonts w:ascii="宋体" w:hAnsi="宋体" w:eastAsia="宋体" w:cs="Times New Roman"/>
          <w:szCs w:val="21"/>
        </w:rPr>
      </w:pPr>
      <w:r>
        <w:rPr>
          <w:rFonts w:hint="eastAsia" w:ascii="宋体" w:hAnsi="宋体" w:eastAsia="宋体" w:cs="Times New Roman"/>
          <w:szCs w:val="21"/>
        </w:rPr>
        <w:t xml:space="preserve">（1）项目编号：[HKGP]20250700022[GK] </w:t>
      </w:r>
    </w:p>
    <w:p w14:paraId="75B00363">
      <w:pPr>
        <w:rPr>
          <w:rFonts w:ascii="宋体" w:hAnsi="宋体" w:eastAsia="宋体" w:cs="Times New Roman"/>
          <w:szCs w:val="21"/>
        </w:rPr>
      </w:pPr>
      <w:r>
        <w:rPr>
          <w:rFonts w:hint="eastAsia" w:ascii="宋体" w:hAnsi="宋体" w:eastAsia="宋体" w:cs="Times New Roman"/>
          <w:szCs w:val="21"/>
        </w:rPr>
        <w:t xml:space="preserve">（2）项目名称：海口市妇幼保健院2025年度物业外包服务采购项目 </w:t>
      </w:r>
    </w:p>
    <w:p w14:paraId="764AD5F7">
      <w:pPr>
        <w:rPr>
          <w:rFonts w:ascii="宋体" w:hAnsi="宋体" w:eastAsia="宋体" w:cs="Times New Roman"/>
          <w:szCs w:val="21"/>
        </w:rPr>
      </w:pPr>
      <w:r>
        <w:rPr>
          <w:rFonts w:hint="eastAsia" w:ascii="宋体" w:hAnsi="宋体" w:eastAsia="宋体" w:cs="Times New Roman"/>
          <w:szCs w:val="21"/>
        </w:rPr>
        <w:t>（3）预算金额：¥6243600.00元/年（大写：人民币陆佰贰拾肆万叁仟陆佰元整）</w:t>
      </w:r>
    </w:p>
    <w:p w14:paraId="245FD79A">
      <w:pPr>
        <w:rPr>
          <w:rFonts w:ascii="宋体" w:hAnsi="宋体" w:cs="Times New Roman"/>
          <w:szCs w:val="21"/>
        </w:rPr>
      </w:pPr>
      <w:r>
        <w:rPr>
          <w:rFonts w:hint="eastAsia" w:ascii="宋体" w:hAnsi="宋体" w:eastAsia="宋体" w:cs="Times New Roman"/>
          <w:szCs w:val="21"/>
        </w:rPr>
        <w:t>最高限价：¥6243600.00元/年（大写：人民币陆佰贰拾肆万叁仟陆佰元整）</w:t>
      </w:r>
      <w:r>
        <w:rPr>
          <w:rFonts w:hint="eastAsia" w:ascii="宋体" w:hAnsi="宋体" w:cs="Times New Roman"/>
          <w:szCs w:val="21"/>
        </w:rPr>
        <w:t>。</w:t>
      </w:r>
    </w:p>
    <w:p w14:paraId="7DB28B56">
      <w:r>
        <w:rPr>
          <w:rFonts w:hint="eastAsia" w:ascii="宋体" w:hAnsi="宋体" w:eastAsia="宋体" w:cs="Times New Roman"/>
          <w:szCs w:val="21"/>
        </w:rPr>
        <w:t>A包（物业管理服务）预算：¥3870000.00元/年（大写：人民币叁佰捌拾柒万元整）</w:t>
      </w:r>
    </w:p>
    <w:p w14:paraId="73457CFF">
      <w:pPr>
        <w:rPr>
          <w:rFonts w:ascii="宋体" w:hAnsi="宋体" w:eastAsia="宋体" w:cs="Times New Roman"/>
          <w:szCs w:val="21"/>
        </w:rPr>
      </w:pPr>
      <w:r>
        <w:rPr>
          <w:rFonts w:hint="eastAsia" w:ascii="宋体" w:hAnsi="宋体" w:eastAsia="宋体" w:cs="Times New Roman"/>
          <w:szCs w:val="21"/>
        </w:rPr>
        <w:t xml:space="preserve">B包（保安服务）预算：¥2373600.00元/年（大写：人民币贰佰叁拾柒万叁仟陆佰元整） </w:t>
      </w:r>
    </w:p>
    <w:p w14:paraId="20579F44">
      <w:pPr>
        <w:numPr>
          <w:ilvl w:val="0"/>
          <w:numId w:val="1"/>
        </w:numPr>
        <w:rPr>
          <w:rFonts w:ascii="宋体" w:hAnsi="宋体" w:eastAsia="宋体" w:cs="Times New Roman"/>
          <w:szCs w:val="21"/>
        </w:rPr>
      </w:pPr>
      <w:r>
        <w:rPr>
          <w:rFonts w:hint="eastAsia" w:ascii="宋体" w:hAnsi="宋体" w:eastAsia="宋体" w:cs="Times New Roman"/>
          <w:szCs w:val="21"/>
        </w:rPr>
        <w:t>最高限价（如有）：</w:t>
      </w:r>
    </w:p>
    <w:p w14:paraId="48B6C0C9">
      <w:pPr>
        <w:rPr>
          <w:rFonts w:ascii="宋体" w:hAnsi="宋体" w:eastAsia="宋体" w:cs="Times New Roman"/>
          <w:szCs w:val="21"/>
        </w:rPr>
      </w:pPr>
      <w:r>
        <w:rPr>
          <w:rFonts w:hint="eastAsia" w:ascii="宋体" w:hAnsi="宋体" w:eastAsia="宋体" w:cs="Times New Roman"/>
          <w:szCs w:val="21"/>
        </w:rPr>
        <w:t>A包最高限价：¥3870000.00元/年（大写：人民币叁佰捌拾柒万元整）</w:t>
      </w:r>
      <w:r>
        <w:rPr>
          <w:rFonts w:hint="eastAsia" w:ascii="宋体" w:hAnsi="宋体" w:cs="Times New Roman"/>
          <w:szCs w:val="21"/>
        </w:rPr>
        <w:t>。</w:t>
      </w:r>
    </w:p>
    <w:p w14:paraId="5EF651A4">
      <w:pPr>
        <w:rPr>
          <w:rFonts w:ascii="宋体" w:hAnsi="宋体" w:eastAsia="宋体" w:cs="Times New Roman"/>
          <w:szCs w:val="21"/>
        </w:rPr>
      </w:pPr>
      <w:r>
        <w:rPr>
          <w:rFonts w:hint="eastAsia" w:ascii="宋体" w:hAnsi="宋体" w:eastAsia="宋体" w:cs="Times New Roman"/>
          <w:szCs w:val="21"/>
        </w:rPr>
        <w:t>B包最高限价：¥2373600.00元/年（大写：人民币贰佰叁拾柒万叁仟陆佰元整）</w:t>
      </w:r>
    </w:p>
    <w:p w14:paraId="24664EF7">
      <w:pPr>
        <w:rPr>
          <w:rFonts w:ascii="宋体" w:hAnsi="宋体" w:eastAsia="宋体" w:cs="Times New Roman"/>
          <w:szCs w:val="21"/>
        </w:rPr>
      </w:pPr>
      <w:r>
        <w:rPr>
          <w:rFonts w:hint="eastAsia" w:ascii="宋体" w:hAnsi="宋体" w:eastAsia="宋体" w:cs="Times New Roman"/>
          <w:szCs w:val="21"/>
        </w:rPr>
        <w:t>（5）采购需求：详见“第三章采购需求 ”</w:t>
      </w:r>
    </w:p>
    <w:p w14:paraId="4F586BF4">
      <w:pPr>
        <w:rPr>
          <w:rFonts w:ascii="宋体" w:hAnsi="宋体" w:eastAsia="宋体" w:cs="Times New Roman"/>
          <w:szCs w:val="21"/>
        </w:rPr>
      </w:pPr>
      <w:r>
        <w:rPr>
          <w:rFonts w:hint="eastAsia" w:ascii="宋体" w:hAnsi="宋体" w:eastAsia="宋体" w:cs="Times New Roman"/>
          <w:szCs w:val="21"/>
        </w:rPr>
        <w:t>（6）合同履行期限：接到采购人书面入场通知书起2年，合同一年一签（具体以合同约定为准）。</w:t>
      </w:r>
    </w:p>
    <w:p w14:paraId="006DC0B1">
      <w:pPr>
        <w:numPr>
          <w:ilvl w:val="255"/>
          <w:numId w:val="0"/>
        </w:numPr>
        <w:tabs>
          <w:tab w:val="left" w:pos="0"/>
        </w:tabs>
        <w:spacing w:line="360" w:lineRule="auto"/>
        <w:outlineLvl w:val="1"/>
        <w:rPr>
          <w:rFonts w:ascii="宋体" w:hAnsi="宋体" w:eastAsia="宋体" w:cs="Times New Roman"/>
          <w:szCs w:val="21"/>
        </w:rPr>
      </w:pPr>
      <w:r>
        <w:rPr>
          <w:rFonts w:hint="eastAsia" w:ascii="宋体" w:hAnsi="宋体" w:eastAsia="宋体" w:cs="Times New Roman"/>
          <w:szCs w:val="21"/>
        </w:rPr>
        <w:t>（7）付款方式：按月支付，每月底由院方对中标人的服务质量进行考评，根据考评结果支付服务费用。院方根据中标人提供的等额税务发票、考评结果等资料在2个月内支付上个月的物业服务费。</w:t>
      </w:r>
    </w:p>
    <w:p w14:paraId="3E2AD9B7">
      <w:r>
        <w:rPr>
          <w:rFonts w:hint="eastAsia" w:ascii="宋体" w:hAnsi="宋体" w:eastAsia="宋体" w:cs="Times New Roman"/>
          <w:szCs w:val="21"/>
        </w:rPr>
        <w:t>（8）服务地点：</w:t>
      </w:r>
      <w:r>
        <w:rPr>
          <w:rFonts w:hint="eastAsia" w:ascii="宋体" w:hAnsi="宋体" w:cs="Times New Roman"/>
          <w:szCs w:val="21"/>
        </w:rPr>
        <w:t>（</w:t>
      </w:r>
      <w:r>
        <w:rPr>
          <w:rFonts w:hint="eastAsia" w:ascii="宋体" w:hAnsi="宋体" w:eastAsia="宋体" w:cs="Times New Roman"/>
          <w:szCs w:val="21"/>
        </w:rPr>
        <w:t>1）海口市妇幼保健院国兴院区；（2）海口市妇幼保健院解放东院区。</w:t>
      </w:r>
    </w:p>
    <w:p w14:paraId="3E5DAB7D">
      <w:pPr>
        <w:spacing w:line="360" w:lineRule="auto"/>
        <w:jc w:val="left"/>
        <w:outlineLvl w:val="1"/>
        <w:rPr>
          <w:rFonts w:ascii="楷体" w:hAnsi="楷体" w:eastAsia="楷体" w:cs="楷体"/>
          <w:b/>
          <w:bCs/>
          <w:szCs w:val="32"/>
        </w:rPr>
      </w:pPr>
      <w:r>
        <w:rPr>
          <w:rFonts w:hint="eastAsia" w:ascii="楷体" w:hAnsi="楷体" w:eastAsia="楷体" w:cs="楷体"/>
          <w:b/>
          <w:bCs/>
          <w:szCs w:val="32"/>
        </w:rPr>
        <w:t>二、采购标的汇总表</w:t>
      </w:r>
    </w:p>
    <w:tbl>
      <w:tblPr>
        <w:tblStyle w:val="6"/>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1605"/>
        <w:gridCol w:w="790"/>
        <w:gridCol w:w="965"/>
        <w:gridCol w:w="457"/>
        <w:gridCol w:w="1617"/>
        <w:gridCol w:w="913"/>
        <w:gridCol w:w="913"/>
        <w:gridCol w:w="1648"/>
      </w:tblGrid>
      <w:tr w14:paraId="7B535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7" w:hRule="atLeast"/>
          <w:jc w:val="center"/>
        </w:trPr>
        <w:tc>
          <w:tcPr>
            <w:tcW w:w="566" w:type="dxa"/>
            <w:vAlign w:val="center"/>
          </w:tcPr>
          <w:p w14:paraId="18D781A6">
            <w:pPr>
              <w:spacing w:line="360" w:lineRule="auto"/>
              <w:jc w:val="center"/>
              <w:rPr>
                <w:rFonts w:ascii="楷体" w:hAnsi="楷体" w:eastAsia="楷体" w:cs="楷体"/>
                <w:b/>
                <w:sz w:val="28"/>
                <w:szCs w:val="28"/>
              </w:rPr>
            </w:pPr>
            <w:r>
              <w:rPr>
                <w:rFonts w:hint="eastAsia" w:ascii="楷体" w:hAnsi="楷体" w:eastAsia="楷体" w:cs="楷体"/>
                <w:b/>
                <w:sz w:val="28"/>
                <w:szCs w:val="28"/>
              </w:rPr>
              <w:t>序号</w:t>
            </w:r>
          </w:p>
        </w:tc>
        <w:tc>
          <w:tcPr>
            <w:tcW w:w="1605" w:type="dxa"/>
            <w:vAlign w:val="center"/>
          </w:tcPr>
          <w:p w14:paraId="5605B7BA">
            <w:pPr>
              <w:spacing w:line="360" w:lineRule="auto"/>
              <w:jc w:val="center"/>
              <w:rPr>
                <w:rFonts w:ascii="楷体" w:hAnsi="楷体" w:eastAsia="楷体" w:cs="楷体"/>
                <w:b/>
                <w:sz w:val="28"/>
                <w:szCs w:val="28"/>
              </w:rPr>
            </w:pPr>
            <w:r>
              <w:rPr>
                <w:rFonts w:hint="eastAsia" w:ascii="楷体" w:hAnsi="楷体" w:eastAsia="楷体" w:cs="楷体"/>
                <w:b/>
                <w:sz w:val="28"/>
                <w:szCs w:val="28"/>
              </w:rPr>
              <w:t>标的名称</w:t>
            </w:r>
          </w:p>
        </w:tc>
        <w:tc>
          <w:tcPr>
            <w:tcW w:w="790" w:type="dxa"/>
            <w:vAlign w:val="center"/>
          </w:tcPr>
          <w:p w14:paraId="52BCD558">
            <w:pPr>
              <w:spacing w:line="360" w:lineRule="auto"/>
              <w:jc w:val="center"/>
              <w:rPr>
                <w:rFonts w:ascii="楷体" w:hAnsi="楷体" w:eastAsia="楷体" w:cs="楷体"/>
                <w:b/>
                <w:sz w:val="28"/>
                <w:szCs w:val="28"/>
              </w:rPr>
            </w:pPr>
            <w:r>
              <w:rPr>
                <w:rFonts w:hint="eastAsia" w:ascii="楷体" w:hAnsi="楷体" w:eastAsia="楷体" w:cs="楷体"/>
                <w:b/>
                <w:sz w:val="28"/>
                <w:szCs w:val="28"/>
              </w:rPr>
              <w:t>品目</w:t>
            </w:r>
          </w:p>
          <w:p w14:paraId="28F76D95">
            <w:pPr>
              <w:spacing w:line="360" w:lineRule="auto"/>
              <w:jc w:val="center"/>
              <w:rPr>
                <w:rFonts w:ascii="楷体" w:hAnsi="楷体" w:eastAsia="楷体" w:cs="楷体"/>
                <w:b/>
                <w:sz w:val="28"/>
                <w:szCs w:val="28"/>
              </w:rPr>
            </w:pPr>
            <w:r>
              <w:rPr>
                <w:rFonts w:hint="eastAsia" w:ascii="楷体" w:hAnsi="楷体" w:eastAsia="楷体" w:cs="楷体"/>
                <w:b/>
                <w:sz w:val="28"/>
                <w:szCs w:val="28"/>
              </w:rPr>
              <w:t>分类编码</w:t>
            </w:r>
          </w:p>
        </w:tc>
        <w:tc>
          <w:tcPr>
            <w:tcW w:w="965" w:type="dxa"/>
            <w:vAlign w:val="center"/>
          </w:tcPr>
          <w:p w14:paraId="0E47F970">
            <w:pPr>
              <w:spacing w:line="360" w:lineRule="auto"/>
              <w:jc w:val="center"/>
              <w:rPr>
                <w:rFonts w:ascii="楷体" w:hAnsi="楷体" w:eastAsia="楷体" w:cs="楷体"/>
                <w:b/>
                <w:sz w:val="28"/>
                <w:szCs w:val="28"/>
              </w:rPr>
            </w:pPr>
            <w:r>
              <w:rPr>
                <w:rFonts w:hint="eastAsia" w:ascii="楷体" w:hAnsi="楷体" w:eastAsia="楷体" w:cs="楷体"/>
                <w:b/>
                <w:sz w:val="28"/>
                <w:szCs w:val="28"/>
              </w:rPr>
              <w:t>计量</w:t>
            </w:r>
          </w:p>
          <w:p w14:paraId="45D14F27">
            <w:pPr>
              <w:spacing w:line="360" w:lineRule="auto"/>
              <w:jc w:val="center"/>
              <w:rPr>
                <w:rFonts w:ascii="楷体" w:hAnsi="楷体" w:eastAsia="楷体" w:cs="楷体"/>
                <w:b/>
                <w:sz w:val="28"/>
                <w:szCs w:val="28"/>
              </w:rPr>
            </w:pPr>
            <w:r>
              <w:rPr>
                <w:rFonts w:hint="eastAsia" w:ascii="楷体" w:hAnsi="楷体" w:eastAsia="楷体" w:cs="楷体"/>
                <w:b/>
                <w:sz w:val="28"/>
                <w:szCs w:val="28"/>
              </w:rPr>
              <w:t>单位</w:t>
            </w:r>
          </w:p>
        </w:tc>
        <w:tc>
          <w:tcPr>
            <w:tcW w:w="457" w:type="dxa"/>
            <w:vAlign w:val="center"/>
          </w:tcPr>
          <w:p w14:paraId="2E6156A5">
            <w:pPr>
              <w:spacing w:line="360" w:lineRule="auto"/>
              <w:jc w:val="center"/>
              <w:rPr>
                <w:rFonts w:ascii="楷体" w:hAnsi="楷体" w:eastAsia="楷体" w:cs="楷体"/>
                <w:b/>
                <w:sz w:val="28"/>
                <w:szCs w:val="28"/>
              </w:rPr>
            </w:pPr>
            <w:r>
              <w:rPr>
                <w:rFonts w:hint="eastAsia" w:ascii="楷体" w:hAnsi="楷体" w:eastAsia="楷体" w:cs="楷体"/>
                <w:b/>
                <w:sz w:val="28"/>
                <w:szCs w:val="28"/>
              </w:rPr>
              <w:t>数量</w:t>
            </w:r>
          </w:p>
        </w:tc>
        <w:tc>
          <w:tcPr>
            <w:tcW w:w="1617" w:type="dxa"/>
            <w:vAlign w:val="center"/>
          </w:tcPr>
          <w:p w14:paraId="3B5D4773">
            <w:pPr>
              <w:spacing w:line="360" w:lineRule="auto"/>
              <w:jc w:val="center"/>
              <w:rPr>
                <w:rFonts w:ascii="楷体" w:hAnsi="楷体" w:eastAsia="楷体" w:cs="楷体"/>
                <w:b/>
                <w:sz w:val="28"/>
                <w:szCs w:val="28"/>
              </w:rPr>
            </w:pPr>
            <w:r>
              <w:rPr>
                <w:rFonts w:hint="eastAsia" w:ascii="楷体" w:hAnsi="楷体" w:eastAsia="楷体" w:cs="楷体"/>
                <w:b/>
                <w:sz w:val="28"/>
                <w:szCs w:val="28"/>
              </w:rPr>
              <w:t>最高限价（元/年）</w:t>
            </w:r>
          </w:p>
        </w:tc>
        <w:tc>
          <w:tcPr>
            <w:tcW w:w="913" w:type="dxa"/>
            <w:vAlign w:val="center"/>
          </w:tcPr>
          <w:p w14:paraId="54C63C6F">
            <w:pPr>
              <w:spacing w:line="360" w:lineRule="auto"/>
              <w:jc w:val="center"/>
              <w:rPr>
                <w:rFonts w:ascii="楷体" w:hAnsi="楷体" w:eastAsia="楷体" w:cs="楷体"/>
                <w:b/>
                <w:sz w:val="28"/>
                <w:szCs w:val="28"/>
              </w:rPr>
            </w:pPr>
            <w:r>
              <w:rPr>
                <w:rFonts w:hint="eastAsia" w:ascii="楷体" w:hAnsi="楷体" w:eastAsia="楷体" w:cs="楷体"/>
                <w:b/>
                <w:sz w:val="28"/>
                <w:szCs w:val="28"/>
              </w:rPr>
              <w:t>所属行业</w:t>
            </w:r>
          </w:p>
        </w:tc>
        <w:tc>
          <w:tcPr>
            <w:tcW w:w="913" w:type="dxa"/>
            <w:vAlign w:val="center"/>
          </w:tcPr>
          <w:p w14:paraId="2C56C673">
            <w:pPr>
              <w:spacing w:line="360" w:lineRule="auto"/>
              <w:jc w:val="center"/>
              <w:rPr>
                <w:rFonts w:ascii="楷体" w:hAnsi="楷体" w:eastAsia="楷体" w:cs="楷体"/>
                <w:b/>
                <w:sz w:val="28"/>
                <w:szCs w:val="28"/>
              </w:rPr>
            </w:pPr>
            <w:r>
              <w:rPr>
                <w:rFonts w:hint="eastAsia" w:ascii="楷体" w:hAnsi="楷体" w:eastAsia="楷体" w:cs="楷体"/>
                <w:b/>
                <w:sz w:val="28"/>
                <w:szCs w:val="28"/>
              </w:rPr>
              <w:t>价格扣除比例</w:t>
            </w:r>
          </w:p>
        </w:tc>
        <w:tc>
          <w:tcPr>
            <w:tcW w:w="1648" w:type="dxa"/>
            <w:vAlign w:val="center"/>
          </w:tcPr>
          <w:p w14:paraId="315517E1">
            <w:pPr>
              <w:spacing w:line="360" w:lineRule="auto"/>
              <w:jc w:val="center"/>
              <w:rPr>
                <w:rFonts w:ascii="楷体" w:hAnsi="楷体" w:eastAsia="楷体" w:cs="楷体"/>
                <w:b/>
                <w:sz w:val="28"/>
                <w:szCs w:val="28"/>
              </w:rPr>
            </w:pPr>
            <w:r>
              <w:rPr>
                <w:rFonts w:hint="eastAsia" w:ascii="楷体" w:hAnsi="楷体" w:eastAsia="楷体" w:cs="楷体"/>
                <w:b/>
                <w:sz w:val="28"/>
                <w:szCs w:val="28"/>
              </w:rPr>
              <w:t>服务期</w:t>
            </w:r>
          </w:p>
        </w:tc>
      </w:tr>
      <w:tr w14:paraId="3E9E3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566" w:type="dxa"/>
            <w:vAlign w:val="center"/>
          </w:tcPr>
          <w:p w14:paraId="2444076D">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1</w:t>
            </w:r>
          </w:p>
        </w:tc>
        <w:tc>
          <w:tcPr>
            <w:tcW w:w="1605" w:type="dxa"/>
            <w:shd w:val="clear" w:color="auto" w:fill="auto"/>
            <w:vAlign w:val="center"/>
          </w:tcPr>
          <w:p w14:paraId="78A8E3FB">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A包物业管理服务</w:t>
            </w:r>
          </w:p>
        </w:tc>
        <w:tc>
          <w:tcPr>
            <w:tcW w:w="790" w:type="dxa"/>
            <w:shd w:val="clear" w:color="auto" w:fill="auto"/>
            <w:vAlign w:val="center"/>
          </w:tcPr>
          <w:p w14:paraId="7752E5C7">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C21040000</w:t>
            </w:r>
          </w:p>
        </w:tc>
        <w:tc>
          <w:tcPr>
            <w:tcW w:w="965" w:type="dxa"/>
            <w:shd w:val="clear" w:color="auto" w:fill="auto"/>
            <w:vAlign w:val="center"/>
          </w:tcPr>
          <w:p w14:paraId="44A6758F">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项</w:t>
            </w:r>
          </w:p>
        </w:tc>
        <w:tc>
          <w:tcPr>
            <w:tcW w:w="457" w:type="dxa"/>
            <w:shd w:val="clear" w:color="auto" w:fill="auto"/>
            <w:vAlign w:val="center"/>
          </w:tcPr>
          <w:p w14:paraId="549BCE6E">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1</w:t>
            </w:r>
          </w:p>
        </w:tc>
        <w:tc>
          <w:tcPr>
            <w:tcW w:w="1617" w:type="dxa"/>
            <w:shd w:val="clear" w:color="auto" w:fill="auto"/>
            <w:vAlign w:val="center"/>
          </w:tcPr>
          <w:p w14:paraId="50F0BED5">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3870000.00</w:t>
            </w:r>
          </w:p>
        </w:tc>
        <w:tc>
          <w:tcPr>
            <w:tcW w:w="913" w:type="dxa"/>
            <w:shd w:val="clear" w:color="auto" w:fill="auto"/>
            <w:vAlign w:val="center"/>
          </w:tcPr>
          <w:p w14:paraId="39124F01">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物业管理</w:t>
            </w:r>
          </w:p>
        </w:tc>
        <w:tc>
          <w:tcPr>
            <w:tcW w:w="913" w:type="dxa"/>
            <w:shd w:val="clear" w:color="auto" w:fill="auto"/>
            <w:vAlign w:val="center"/>
          </w:tcPr>
          <w:p w14:paraId="3E601F0F">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10%</w:t>
            </w:r>
          </w:p>
        </w:tc>
        <w:tc>
          <w:tcPr>
            <w:tcW w:w="1648" w:type="dxa"/>
            <w:shd w:val="clear" w:color="auto" w:fill="auto"/>
            <w:vAlign w:val="center"/>
          </w:tcPr>
          <w:p w14:paraId="0F8C8B50">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接到采购人书面入场通知书起2年，合同一年一签</w:t>
            </w:r>
          </w:p>
        </w:tc>
      </w:tr>
      <w:tr w14:paraId="4AD65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jc w:val="center"/>
        </w:trPr>
        <w:tc>
          <w:tcPr>
            <w:tcW w:w="566" w:type="dxa"/>
            <w:vAlign w:val="center"/>
          </w:tcPr>
          <w:p w14:paraId="0F5DD9D0">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2</w:t>
            </w:r>
          </w:p>
        </w:tc>
        <w:tc>
          <w:tcPr>
            <w:tcW w:w="1605" w:type="dxa"/>
            <w:shd w:val="clear" w:color="auto" w:fill="auto"/>
            <w:vAlign w:val="center"/>
          </w:tcPr>
          <w:p w14:paraId="784B57E9">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B包保安服务</w:t>
            </w:r>
          </w:p>
        </w:tc>
        <w:tc>
          <w:tcPr>
            <w:tcW w:w="790" w:type="dxa"/>
            <w:shd w:val="clear" w:color="auto" w:fill="auto"/>
            <w:vAlign w:val="center"/>
          </w:tcPr>
          <w:p w14:paraId="6599AF7C">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C05040300</w:t>
            </w:r>
          </w:p>
        </w:tc>
        <w:tc>
          <w:tcPr>
            <w:tcW w:w="965" w:type="dxa"/>
            <w:shd w:val="clear" w:color="auto" w:fill="auto"/>
            <w:vAlign w:val="center"/>
          </w:tcPr>
          <w:p w14:paraId="3B63B262">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项</w:t>
            </w:r>
          </w:p>
        </w:tc>
        <w:tc>
          <w:tcPr>
            <w:tcW w:w="457" w:type="dxa"/>
            <w:shd w:val="clear" w:color="auto" w:fill="auto"/>
            <w:vAlign w:val="center"/>
          </w:tcPr>
          <w:p w14:paraId="066573FC">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1</w:t>
            </w:r>
          </w:p>
        </w:tc>
        <w:tc>
          <w:tcPr>
            <w:tcW w:w="1617" w:type="dxa"/>
            <w:shd w:val="clear" w:color="auto" w:fill="auto"/>
            <w:vAlign w:val="center"/>
          </w:tcPr>
          <w:p w14:paraId="5022B1FE">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2373600.00</w:t>
            </w:r>
          </w:p>
        </w:tc>
        <w:tc>
          <w:tcPr>
            <w:tcW w:w="913" w:type="dxa"/>
            <w:shd w:val="clear" w:color="auto" w:fill="auto"/>
            <w:vAlign w:val="center"/>
          </w:tcPr>
          <w:p w14:paraId="336747B2">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保安服务</w:t>
            </w:r>
          </w:p>
        </w:tc>
        <w:tc>
          <w:tcPr>
            <w:tcW w:w="913" w:type="dxa"/>
            <w:shd w:val="clear" w:color="auto" w:fill="auto"/>
            <w:vAlign w:val="center"/>
          </w:tcPr>
          <w:p w14:paraId="5BEDABB9">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10%</w:t>
            </w:r>
          </w:p>
        </w:tc>
        <w:tc>
          <w:tcPr>
            <w:tcW w:w="1648" w:type="dxa"/>
            <w:shd w:val="clear" w:color="auto" w:fill="auto"/>
            <w:vAlign w:val="center"/>
          </w:tcPr>
          <w:p w14:paraId="510552B6">
            <w:pPr>
              <w:adjustRightInd w:val="0"/>
              <w:snapToGrid w:val="0"/>
              <w:spacing w:line="360" w:lineRule="auto"/>
              <w:jc w:val="center"/>
              <w:rPr>
                <w:rFonts w:ascii="楷体" w:hAnsi="楷体" w:eastAsia="楷体" w:cs="楷体"/>
                <w:sz w:val="28"/>
                <w:szCs w:val="28"/>
              </w:rPr>
            </w:pPr>
            <w:r>
              <w:rPr>
                <w:rFonts w:hint="eastAsia" w:ascii="楷体" w:hAnsi="楷体" w:eastAsia="楷体" w:cs="楷体"/>
                <w:sz w:val="28"/>
                <w:szCs w:val="28"/>
              </w:rPr>
              <w:t>接到采购人书面入场通知书起2年，合同一年一签</w:t>
            </w:r>
          </w:p>
        </w:tc>
      </w:tr>
    </w:tbl>
    <w:p w14:paraId="3EC95258">
      <w:pPr>
        <w:spacing w:line="360" w:lineRule="auto"/>
        <w:jc w:val="left"/>
        <w:rPr>
          <w:rFonts w:ascii="楷体" w:hAnsi="楷体" w:eastAsia="楷体" w:cs="楷体"/>
          <w:b/>
          <w:bCs/>
          <w:szCs w:val="32"/>
        </w:rPr>
      </w:pPr>
      <w:r>
        <w:rPr>
          <w:rFonts w:hint="eastAsia" w:ascii="楷体" w:hAnsi="楷体" w:eastAsia="楷体" w:cs="楷体"/>
          <w:b/>
          <w:bCs/>
          <w:szCs w:val="32"/>
        </w:rPr>
        <w:t>备注：本项目分为多个采购包，可兼投兼中。每个投标人可以投一个或以上采购包，分别根据各包评分标准进行评标，允许投标人同时中标，各采购包的招标结果互不影响</w:t>
      </w:r>
    </w:p>
    <w:p w14:paraId="53698954">
      <w:pPr>
        <w:pStyle w:val="2"/>
        <w:rPr>
          <w:rFonts w:hint="default"/>
        </w:rPr>
      </w:pPr>
    </w:p>
    <w:p w14:paraId="7F13D66D">
      <w:pPr>
        <w:spacing w:line="360" w:lineRule="auto"/>
        <w:jc w:val="left"/>
        <w:outlineLvl w:val="1"/>
        <w:rPr>
          <w:rFonts w:ascii="楷体" w:hAnsi="楷体" w:eastAsia="楷体" w:cs="楷体"/>
          <w:b/>
          <w:bCs/>
          <w:szCs w:val="32"/>
        </w:rPr>
      </w:pPr>
      <w:r>
        <w:rPr>
          <w:rFonts w:hint="eastAsia" w:ascii="楷体" w:hAnsi="楷体" w:eastAsia="楷体" w:cs="楷体"/>
          <w:b/>
          <w:bCs/>
          <w:szCs w:val="32"/>
        </w:rPr>
        <w:t>三、服务内容及标准要求</w:t>
      </w:r>
    </w:p>
    <w:p w14:paraId="53B1C519">
      <w:pPr>
        <w:spacing w:line="360" w:lineRule="auto"/>
        <w:rPr>
          <w:rFonts w:ascii="楷体" w:hAnsi="楷体" w:eastAsia="楷体" w:cs="楷体"/>
          <w:b/>
          <w:bCs/>
          <w:szCs w:val="32"/>
        </w:rPr>
      </w:pPr>
      <w:r>
        <w:rPr>
          <w:rFonts w:hint="eastAsia" w:ascii="楷体" w:hAnsi="楷体" w:eastAsia="楷体" w:cs="楷体"/>
          <w:b/>
          <w:bCs/>
          <w:szCs w:val="32"/>
        </w:rPr>
        <w:t>注：以下带★条款为实质性条款，是本项目中标后必须达到的各项指标，投标人须提供书面承诺函（格式自拟），不提供承诺函或承诺不满足则视为无效投标。</w:t>
      </w:r>
    </w:p>
    <w:p w14:paraId="66B7FA47">
      <w:pPr>
        <w:spacing w:line="360" w:lineRule="auto"/>
        <w:outlineLvl w:val="1"/>
        <w:rPr>
          <w:rFonts w:ascii="楷体" w:hAnsi="楷体" w:eastAsia="楷体" w:cs="楷体"/>
          <w:b/>
          <w:bCs/>
          <w:szCs w:val="32"/>
        </w:rPr>
      </w:pPr>
    </w:p>
    <w:p w14:paraId="342BE79D">
      <w:pPr>
        <w:spacing w:line="360" w:lineRule="auto"/>
        <w:outlineLvl w:val="1"/>
        <w:rPr>
          <w:rFonts w:ascii="楷体" w:hAnsi="楷体" w:eastAsia="楷体" w:cs="楷体"/>
          <w:b/>
          <w:bCs/>
          <w:szCs w:val="32"/>
        </w:rPr>
      </w:pPr>
      <w:r>
        <w:rPr>
          <w:rFonts w:hint="eastAsia" w:ascii="楷体" w:hAnsi="楷体" w:eastAsia="楷体" w:cs="楷体"/>
          <w:b/>
          <w:bCs/>
          <w:szCs w:val="32"/>
        </w:rPr>
        <w:t>A包：物业管理服务</w:t>
      </w:r>
    </w:p>
    <w:p w14:paraId="7F29E982">
      <w:pPr>
        <w:numPr>
          <w:ilvl w:val="0"/>
          <w:numId w:val="2"/>
        </w:numPr>
        <w:spacing w:line="360" w:lineRule="auto"/>
        <w:outlineLvl w:val="0"/>
        <w:rPr>
          <w:rFonts w:ascii="楷体" w:hAnsi="楷体" w:eastAsia="楷体" w:cs="楷体"/>
          <w:b/>
          <w:bCs/>
          <w:szCs w:val="32"/>
        </w:rPr>
      </w:pPr>
      <w:r>
        <w:rPr>
          <w:rFonts w:hint="eastAsia" w:ascii="楷体" w:hAnsi="楷体" w:eastAsia="楷体" w:cs="楷体"/>
          <w:b/>
          <w:bCs/>
          <w:szCs w:val="32"/>
        </w:rPr>
        <w:t>总体服务要求</w:t>
      </w:r>
    </w:p>
    <w:p w14:paraId="6518859A">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1、</w:t>
      </w:r>
      <w:r>
        <w:rPr>
          <w:rFonts w:hint="eastAsia" w:ascii="楷体" w:hAnsi="楷体" w:eastAsia="楷体" w:cs="楷体"/>
          <w:b/>
          <w:bCs/>
          <w:szCs w:val="32"/>
        </w:rPr>
        <w:t>★</w:t>
      </w:r>
      <w:r>
        <w:rPr>
          <w:rFonts w:hint="eastAsia" w:ascii="楷体" w:hAnsi="楷体" w:eastAsia="楷体" w:cs="楷体"/>
          <w:szCs w:val="32"/>
        </w:rPr>
        <w:t>服务理念：物业单位要严格遵循医院文化理念，严格按照我院的各项有关规定开展工作，以有利于医院长期良性发展为前提条件，并在服务当中做到“一切以病人为中心”“以确保病人安全为准则”，营造安全、稳定、有序、高效的后勤服务保障体系。</w:t>
      </w:r>
    </w:p>
    <w:p w14:paraId="17C7EA14">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2、服务人员基本要求：为保证医院后勤保障工作的运行质量，物业单位应保持服务人员队伍相对稳定。从业人员100%经过岗前培训、经过基本消防知识和急救技术培训，合格后上岗。物业单位应对配置于医院的员工制定明确的工作职责和工作范围，定时定量定质进行培训，并留存相应的培训记录备查，确保配置在医院的员工专业化。根据医院的实际运作情况及要求，物业单位可安排部分顶岗员工，顶岗员工以及新进员工需培训合格，培训情况以及相应的资质条件（包括物资，如清洁车）需得到医院总务科室的认可。</w:t>
      </w:r>
    </w:p>
    <w:p w14:paraId="6CA1FA18">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服务人员按不同工种和专业要求持证上岗（相关证件费用和年审费由物业公司负责），如果因为服务人员没有持有相应的工作上岗证而导致事故发生，责任由物业单位承担。</w:t>
      </w:r>
    </w:p>
    <w:p w14:paraId="59F747DC">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各岗位管理人员、服务人员必须身体健康（经体检合格者），上岗前具备健康证明，且每年体检不少于1次，在传染病流行季节要采取相应的预防措施，包括防护、药物等，体检及相关费用由物业单位承担。</w:t>
      </w:r>
    </w:p>
    <w:p w14:paraId="5870131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符合国家规定（年龄、健康状况等），所有服务人员必须经过卫生知识、安全规范培训和考核等。物业单位每月至少1次对各岗位的员工进行岗位服务要求和岗位技能的培训并定期进行考核。物业单位每月以书面形式向医院总务科室反馈服务人员工作、培训和考核情况。</w:t>
      </w:r>
    </w:p>
    <w:p w14:paraId="6916DACA">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3、服务单位基本要求：物业单位必须具备完善的培训体系、规范的用人制度、标准化的操作程序和严密的质量控制体系，建立属于采购人医院后勤物业管理服务的标准，以保证采购人整个后勤系统能安全、高效、有序、规范和有计划地运转。物业单位应做到同质化管理，国兴院区及解放东院区之间的管理理念同质化，国兴院区及解放东院区之间的同一工种的要求相同。</w:t>
      </w:r>
    </w:p>
    <w:p w14:paraId="3EEF713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日常管理与服务规范应符合法律法规的要求，各项服务要做到及时准点。物业单位应坚持效率优先，做好日常巡查管理，发现问题、制定整改措施，并整改落实，形成质量环，并每月制定月报、每季度制定季度报告、每年制定年报并进行汇报。</w:t>
      </w:r>
    </w:p>
    <w:p w14:paraId="7CE50F88">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建立完善的档案管理制度，建立齐全的管理服务档案（包括设备管理档案、日常管理档案等）。医院随时抽查档案管理情况，以便日常监督。</w:t>
      </w:r>
    </w:p>
    <w:p w14:paraId="644E4C67">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每月对医院进行1次书面服务满意调查，并分析提出改进措施。</w:t>
      </w:r>
    </w:p>
    <w:p w14:paraId="041B3421">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制定管理处内部管理制度和考核制度，并报送医院备案；应熟练运用办公软件进行各种电子表格管理以上能力（含设备档案、日常管理等）。</w:t>
      </w:r>
    </w:p>
    <w:p w14:paraId="36D02C6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保洁人员因病/事请假的，物业单位需及时调配人员顶岗。</w:t>
      </w:r>
    </w:p>
    <w:p w14:paraId="163F61F1">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在各类检查工作方面，物业单位需要在现场参与迎检，并确保有符合要求的资质人员以及做好资料留痕管理和汇报工作。</w:t>
      </w:r>
    </w:p>
    <w:p w14:paraId="5990700A">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物业单位需要做好医院突发事件的应急防控工作，建立完善的安全事故应急预案管理体系。</w:t>
      </w:r>
    </w:p>
    <w:p w14:paraId="57BB97E8">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物业单位在工作过程中必须遵守医院的保密制度。</w:t>
      </w:r>
    </w:p>
    <w:p w14:paraId="1D026909">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为了保持医院整体就医环境美观，促进风景绿植与医院建筑之间的和谐统一，物业单位需提供专业的绿植配置及摆放建议。</w:t>
      </w:r>
    </w:p>
    <w:p w14:paraId="7BAE940F">
      <w:pPr>
        <w:numPr>
          <w:ilvl w:val="0"/>
          <w:numId w:val="2"/>
        </w:numPr>
        <w:spacing w:line="360" w:lineRule="auto"/>
        <w:outlineLvl w:val="0"/>
        <w:rPr>
          <w:rFonts w:ascii="楷体" w:hAnsi="楷体" w:eastAsia="楷体" w:cs="楷体"/>
          <w:b/>
          <w:bCs/>
          <w:szCs w:val="32"/>
        </w:rPr>
      </w:pPr>
      <w:r>
        <w:rPr>
          <w:rFonts w:hint="eastAsia" w:ascii="楷体" w:hAnsi="楷体" w:eastAsia="楷体" w:cs="楷体"/>
          <w:b/>
          <w:bCs/>
          <w:szCs w:val="32"/>
        </w:rPr>
        <w:t>服务内容及要求</w:t>
      </w:r>
    </w:p>
    <w:p w14:paraId="2C933488">
      <w:pPr>
        <w:numPr>
          <w:ilvl w:val="1"/>
          <w:numId w:val="2"/>
        </w:numPr>
        <w:tabs>
          <w:tab w:val="left" w:pos="0"/>
        </w:tabs>
        <w:spacing w:line="360" w:lineRule="auto"/>
        <w:outlineLvl w:val="1"/>
        <w:rPr>
          <w:rFonts w:ascii="楷体" w:hAnsi="楷体" w:eastAsia="楷体" w:cs="楷体"/>
          <w:b/>
          <w:bCs/>
          <w:szCs w:val="32"/>
        </w:rPr>
      </w:pPr>
      <w:r>
        <w:rPr>
          <w:rFonts w:hint="eastAsia" w:ascii="楷体" w:hAnsi="楷体" w:eastAsia="楷体" w:cs="楷体"/>
          <w:b/>
          <w:bCs/>
          <w:szCs w:val="32"/>
        </w:rPr>
        <w:t>★服务范围及内容</w:t>
      </w:r>
    </w:p>
    <w:p w14:paraId="203E0A5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国兴院区、解放东分院院内外公共环境卫生保洁服务、垃圾收集、卫生间清洁及疏通服务（含病房、公共区域、行政区域）、病人及物资运送服务、各楼层卫生。</w:t>
      </w:r>
    </w:p>
    <w:p w14:paraId="3D8ED86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保洁类服务内容主要包括：日常清洁服务（含清理标识标牌）、防疫消杀、卫生维护、医疗及生活垃圾收集、外围园林绿化养护、为住院病房患者打水送水等服务。</w:t>
      </w:r>
    </w:p>
    <w:p w14:paraId="659E8554">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运送类内容主要包括：医疗标本送检、病人陪送检查、物资配送（含药品、耗材配送）、收运脏被服等服务。</w:t>
      </w:r>
    </w:p>
    <w:p w14:paraId="5AC1EBAE">
      <w:pPr>
        <w:numPr>
          <w:ilvl w:val="1"/>
          <w:numId w:val="2"/>
        </w:numPr>
        <w:tabs>
          <w:tab w:val="left" w:pos="0"/>
        </w:tabs>
        <w:spacing w:line="360" w:lineRule="auto"/>
        <w:outlineLvl w:val="1"/>
        <w:rPr>
          <w:rFonts w:ascii="楷体" w:hAnsi="楷体" w:eastAsia="楷体" w:cs="楷体"/>
          <w:b/>
          <w:bCs/>
          <w:szCs w:val="32"/>
        </w:rPr>
      </w:pPr>
      <w:r>
        <w:rPr>
          <w:rFonts w:hint="eastAsia" w:ascii="楷体" w:hAnsi="楷体" w:eastAsia="楷体" w:cs="楷体"/>
          <w:b/>
          <w:bCs/>
          <w:szCs w:val="32"/>
        </w:rPr>
        <w:t>人员配备要求</w:t>
      </w:r>
    </w:p>
    <w:p w14:paraId="5AFFF3F0">
      <w:pPr>
        <w:numPr>
          <w:ilvl w:val="2"/>
          <w:numId w:val="2"/>
        </w:numPr>
        <w:tabs>
          <w:tab w:val="left" w:pos="0"/>
        </w:tabs>
        <w:spacing w:line="360" w:lineRule="auto"/>
        <w:rPr>
          <w:rFonts w:ascii="楷体" w:hAnsi="楷体" w:eastAsia="楷体" w:cs="楷体"/>
          <w:szCs w:val="32"/>
        </w:rPr>
      </w:pPr>
      <w:r>
        <w:rPr>
          <w:rFonts w:hint="eastAsia" w:ascii="楷体" w:hAnsi="楷体" w:eastAsia="楷体" w:cs="楷体"/>
          <w:b/>
          <w:bCs/>
          <w:szCs w:val="32"/>
        </w:rPr>
        <w:t>★</w:t>
      </w:r>
      <w:r>
        <w:rPr>
          <w:rFonts w:hint="eastAsia" w:ascii="楷体" w:hAnsi="楷体" w:eastAsia="楷体" w:cs="楷体"/>
          <w:szCs w:val="32"/>
        </w:rPr>
        <w:t>人数总配置合计75人，其中：物业经理1人(负责国兴院区及解放东院区</w:t>
      </w:r>
      <w:r>
        <w:rPr>
          <w:rFonts w:ascii="楷体" w:hAnsi="楷体" w:eastAsia="楷体" w:cs="楷体"/>
          <w:szCs w:val="32"/>
        </w:rPr>
        <w:t>)</w:t>
      </w:r>
      <w:r>
        <w:rPr>
          <w:rFonts w:hint="eastAsia" w:ascii="楷体" w:hAnsi="楷体" w:eastAsia="楷体" w:cs="楷体"/>
          <w:szCs w:val="32"/>
        </w:rPr>
        <w:t>，国兴院区保洁员53人、解放东院区保洁员21人，其中保洁员中细分岗位设置：经理助理（负责解放东院区兼解放东院区保洁主管）、保洁主管（负责国兴院区）、保洁、运送（兼保洁）等岗位。</w:t>
      </w:r>
    </w:p>
    <w:tbl>
      <w:tblPr>
        <w:tblStyle w:val="6"/>
        <w:tblW w:w="8832" w:type="dxa"/>
        <w:tblInd w:w="0" w:type="dxa"/>
        <w:tblLayout w:type="autofit"/>
        <w:tblCellMar>
          <w:top w:w="0" w:type="dxa"/>
          <w:left w:w="108" w:type="dxa"/>
          <w:bottom w:w="0" w:type="dxa"/>
          <w:right w:w="108" w:type="dxa"/>
        </w:tblCellMar>
      </w:tblPr>
      <w:tblGrid>
        <w:gridCol w:w="1271"/>
        <w:gridCol w:w="1693"/>
        <w:gridCol w:w="2948"/>
        <w:gridCol w:w="813"/>
        <w:gridCol w:w="2107"/>
      </w:tblGrid>
      <w:tr w14:paraId="713B40E0">
        <w:tblPrEx>
          <w:tblCellMar>
            <w:top w:w="0" w:type="dxa"/>
            <w:left w:w="108" w:type="dxa"/>
            <w:bottom w:w="0" w:type="dxa"/>
            <w:right w:w="108" w:type="dxa"/>
          </w:tblCellMar>
        </w:tblPrEx>
        <w:trPr>
          <w:trHeight w:val="546" w:hRule="atLeast"/>
        </w:trPr>
        <w:tc>
          <w:tcPr>
            <w:tcW w:w="5000" w:type="pct"/>
            <w:gridSpan w:val="5"/>
            <w:tcBorders>
              <w:top w:val="nil"/>
              <w:left w:val="nil"/>
              <w:bottom w:val="nil"/>
              <w:right w:val="nil"/>
            </w:tcBorders>
            <w:shd w:val="clear" w:color="auto" w:fill="auto"/>
            <w:noWrap/>
            <w:vAlign w:val="center"/>
          </w:tcPr>
          <w:p w14:paraId="2AC181BE">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物业管理人员配置表</w:t>
            </w:r>
          </w:p>
        </w:tc>
      </w:tr>
      <w:tr w14:paraId="217CC8BD">
        <w:tblPrEx>
          <w:tblCellMar>
            <w:top w:w="0" w:type="dxa"/>
            <w:left w:w="108" w:type="dxa"/>
            <w:bottom w:w="0" w:type="dxa"/>
            <w:right w:w="108" w:type="dxa"/>
          </w:tblCellMar>
        </w:tblPrEx>
        <w:trPr>
          <w:trHeight w:val="576" w:hRule="atLeast"/>
        </w:trPr>
        <w:tc>
          <w:tcPr>
            <w:tcW w:w="7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3C139">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B6C6B">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岗位</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9EB7E">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服务地点</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DD781">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人数</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19AF4">
            <w:pPr>
              <w:rPr>
                <w:rFonts w:ascii="楷体" w:hAnsi="楷体" w:eastAsia="楷体" w:cs="楷体"/>
                <w:szCs w:val="21"/>
              </w:rPr>
            </w:pPr>
          </w:p>
        </w:tc>
      </w:tr>
      <w:tr w14:paraId="3B261F3F">
        <w:tblPrEx>
          <w:tblCellMar>
            <w:top w:w="0" w:type="dxa"/>
            <w:left w:w="108" w:type="dxa"/>
            <w:bottom w:w="0" w:type="dxa"/>
            <w:right w:w="108" w:type="dxa"/>
          </w:tblCellMar>
        </w:tblPrEx>
        <w:trPr>
          <w:trHeight w:val="864" w:hRule="atLeast"/>
        </w:trPr>
        <w:tc>
          <w:tcPr>
            <w:tcW w:w="7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7AA2B">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8A1D7">
            <w:pPr>
              <w:widowControl/>
              <w:jc w:val="center"/>
              <w:textAlignment w:val="center"/>
              <w:rPr>
                <w:rFonts w:ascii="楷体" w:hAnsi="楷体" w:eastAsia="楷体" w:cs="楷体"/>
                <w:szCs w:val="21"/>
              </w:rPr>
            </w:pPr>
            <w:r>
              <w:rPr>
                <w:rFonts w:hint="eastAsia" w:ascii="楷体" w:hAnsi="楷体" w:eastAsia="楷体" w:cs="楷体"/>
                <w:kern w:val="0"/>
                <w:szCs w:val="21"/>
                <w:lang w:bidi="ar"/>
              </w:rPr>
              <w:t>物业经理</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9D1BA">
            <w:pPr>
              <w:widowControl/>
              <w:jc w:val="center"/>
              <w:textAlignment w:val="center"/>
              <w:rPr>
                <w:rFonts w:ascii="楷体" w:hAnsi="楷体" w:eastAsia="楷体" w:cs="楷体"/>
                <w:szCs w:val="21"/>
              </w:rPr>
            </w:pPr>
            <w:r>
              <w:rPr>
                <w:rFonts w:hint="eastAsia" w:ascii="楷体" w:hAnsi="楷体" w:eastAsia="楷体" w:cs="楷体"/>
                <w:kern w:val="0"/>
                <w:szCs w:val="21"/>
                <w:lang w:bidi="ar"/>
              </w:rPr>
              <w:t>国兴院区、解放东院区</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28BF5">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5F277">
            <w:pPr>
              <w:rPr>
                <w:rFonts w:ascii="楷体" w:hAnsi="楷体" w:eastAsia="楷体" w:cs="楷体"/>
                <w:szCs w:val="21"/>
              </w:rPr>
            </w:pPr>
          </w:p>
        </w:tc>
      </w:tr>
      <w:tr w14:paraId="1C10FB65">
        <w:tblPrEx>
          <w:tblCellMar>
            <w:top w:w="0" w:type="dxa"/>
            <w:left w:w="108" w:type="dxa"/>
            <w:bottom w:w="0" w:type="dxa"/>
            <w:right w:w="108" w:type="dxa"/>
          </w:tblCellMar>
        </w:tblPrEx>
        <w:trPr>
          <w:trHeight w:val="34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CC249">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国兴院区保洁</w:t>
            </w:r>
          </w:p>
        </w:tc>
      </w:tr>
      <w:tr w14:paraId="4BDD5D64">
        <w:tblPrEx>
          <w:tblCellMar>
            <w:top w:w="0" w:type="dxa"/>
            <w:left w:w="108" w:type="dxa"/>
            <w:bottom w:w="0" w:type="dxa"/>
            <w:right w:w="108" w:type="dxa"/>
          </w:tblCellMar>
        </w:tblPrEx>
        <w:trPr>
          <w:trHeight w:val="606" w:hRule="atLeast"/>
        </w:trPr>
        <w:tc>
          <w:tcPr>
            <w:tcW w:w="77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B170B">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国兴院区</w:t>
            </w: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F476A">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服务楼层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97137">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服务地点</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53F19">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人数</w:t>
            </w:r>
          </w:p>
        </w:tc>
        <w:tc>
          <w:tcPr>
            <w:tcW w:w="9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01ECA">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岗位</w:t>
            </w:r>
          </w:p>
        </w:tc>
      </w:tr>
      <w:tr w14:paraId="65E064DB">
        <w:tblPrEx>
          <w:tblCellMar>
            <w:top w:w="0" w:type="dxa"/>
            <w:left w:w="108" w:type="dxa"/>
            <w:bottom w:w="0" w:type="dxa"/>
            <w:right w:w="108" w:type="dxa"/>
          </w:tblCellMar>
        </w:tblPrEx>
        <w:trPr>
          <w:trHeight w:val="1470"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08FBD">
            <w:pPr>
              <w:jc w:val="center"/>
              <w:rPr>
                <w:rFonts w:ascii="楷体" w:hAnsi="楷体" w:eastAsia="楷体" w:cs="楷体"/>
                <w:b/>
                <w:bCs/>
                <w:szCs w:val="21"/>
              </w:rPr>
            </w:pPr>
          </w:p>
        </w:tc>
        <w:tc>
          <w:tcPr>
            <w:tcW w:w="10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952CA">
            <w:pPr>
              <w:widowControl/>
              <w:jc w:val="center"/>
              <w:textAlignment w:val="center"/>
              <w:rPr>
                <w:rFonts w:ascii="楷体" w:hAnsi="楷体" w:eastAsia="楷体" w:cs="楷体"/>
                <w:szCs w:val="21"/>
              </w:rPr>
            </w:pPr>
            <w:r>
              <w:rPr>
                <w:rFonts w:hint="eastAsia" w:ascii="楷体" w:hAnsi="楷体" w:eastAsia="楷体" w:cs="楷体"/>
                <w:kern w:val="0"/>
                <w:szCs w:val="21"/>
                <w:lang w:bidi="ar"/>
              </w:rPr>
              <w:t>综合楼</w:t>
            </w:r>
            <w:r>
              <w:rPr>
                <w:rFonts w:ascii="楷体" w:hAnsi="楷体" w:eastAsia="楷体" w:cs="楷体"/>
                <w:kern w:val="0"/>
                <w:szCs w:val="21"/>
                <w:lang w:bidi="ar"/>
              </w:rPr>
              <w:t>1层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9D3E4">
            <w:pPr>
              <w:widowControl/>
              <w:jc w:val="left"/>
              <w:textAlignment w:val="center"/>
              <w:rPr>
                <w:rFonts w:ascii="楷体" w:hAnsi="楷体" w:eastAsia="楷体" w:cs="楷体"/>
                <w:szCs w:val="21"/>
              </w:rPr>
            </w:pPr>
            <w:r>
              <w:rPr>
                <w:rFonts w:hint="eastAsia" w:ascii="楷体" w:hAnsi="楷体" w:eastAsia="楷体" w:cs="楷体"/>
                <w:kern w:val="0"/>
                <w:szCs w:val="21"/>
                <w:lang w:bidi="ar"/>
              </w:rPr>
              <w:t>急诊（儿科门诊、卫生间）、</w:t>
            </w:r>
            <w:r>
              <w:rPr>
                <w:rFonts w:ascii="楷体" w:hAnsi="楷体" w:eastAsia="楷体" w:cs="楷体"/>
                <w:kern w:val="0"/>
                <w:szCs w:val="21"/>
                <w:lang w:bidi="ar"/>
              </w:rPr>
              <w:t>2层胃镜室</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96381">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DB639">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2B3755B1">
        <w:tblPrEx>
          <w:tblCellMar>
            <w:top w:w="0" w:type="dxa"/>
            <w:left w:w="108" w:type="dxa"/>
            <w:bottom w:w="0" w:type="dxa"/>
            <w:right w:w="108" w:type="dxa"/>
          </w:tblCellMar>
        </w:tblPrEx>
        <w:trPr>
          <w:trHeight w:val="28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39FF2">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1D023">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AE6EA">
            <w:pPr>
              <w:widowControl/>
              <w:jc w:val="left"/>
              <w:textAlignment w:val="center"/>
              <w:rPr>
                <w:rFonts w:ascii="楷体" w:hAnsi="楷体" w:eastAsia="楷体" w:cs="楷体"/>
                <w:szCs w:val="21"/>
              </w:rPr>
            </w:pPr>
            <w:r>
              <w:rPr>
                <w:rFonts w:hint="eastAsia" w:ascii="楷体" w:hAnsi="楷体" w:eastAsia="楷体" w:cs="楷体"/>
                <w:kern w:val="0"/>
                <w:szCs w:val="21"/>
                <w:lang w:bidi="ar"/>
              </w:rPr>
              <w:t>儿外</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CED23">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93801">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7C3FF082">
        <w:tblPrEx>
          <w:tblCellMar>
            <w:top w:w="0" w:type="dxa"/>
            <w:left w:w="108" w:type="dxa"/>
            <w:bottom w:w="0" w:type="dxa"/>
            <w:right w:w="108" w:type="dxa"/>
          </w:tblCellMar>
        </w:tblPrEx>
        <w:trPr>
          <w:trHeight w:val="172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4C22B">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BA69F">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4C857">
            <w:pPr>
              <w:widowControl/>
              <w:jc w:val="left"/>
              <w:textAlignment w:val="center"/>
              <w:rPr>
                <w:rFonts w:ascii="楷体" w:hAnsi="楷体" w:eastAsia="楷体" w:cs="楷体"/>
                <w:szCs w:val="21"/>
              </w:rPr>
            </w:pPr>
            <w:r>
              <w:rPr>
                <w:rFonts w:hint="eastAsia" w:ascii="楷体" w:hAnsi="楷体" w:eastAsia="楷体" w:cs="楷体"/>
                <w:kern w:val="0"/>
                <w:szCs w:val="21"/>
                <w:lang w:bidi="ar"/>
              </w:rPr>
              <w:t>药房、收费处、办证及影像科、</w:t>
            </w:r>
            <w:r>
              <w:rPr>
                <w:rFonts w:ascii="楷体" w:hAnsi="楷体" w:eastAsia="楷体" w:cs="楷体"/>
                <w:kern w:val="0"/>
                <w:szCs w:val="21"/>
                <w:lang w:bidi="ar"/>
              </w:rPr>
              <w:t>1层公共卫生间</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B0D17">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56A1B">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6035F595">
        <w:tblPrEx>
          <w:tblCellMar>
            <w:top w:w="0" w:type="dxa"/>
            <w:left w:w="108" w:type="dxa"/>
            <w:bottom w:w="0" w:type="dxa"/>
            <w:right w:w="108" w:type="dxa"/>
          </w:tblCellMar>
        </w:tblPrEx>
        <w:trPr>
          <w:trHeight w:val="1440"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9C78A">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D64CB">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8BE4E">
            <w:pPr>
              <w:widowControl/>
              <w:jc w:val="left"/>
              <w:textAlignment w:val="center"/>
              <w:rPr>
                <w:rFonts w:ascii="楷体" w:hAnsi="楷体" w:eastAsia="楷体" w:cs="楷体"/>
                <w:szCs w:val="21"/>
              </w:rPr>
            </w:pPr>
            <w:r>
              <w:rPr>
                <w:rFonts w:ascii="楷体" w:hAnsi="楷体" w:eastAsia="楷体" w:cs="楷体"/>
                <w:kern w:val="0"/>
                <w:szCs w:val="21"/>
                <w:lang w:bidi="ar"/>
              </w:rPr>
              <w:t xml:space="preserve">1 </w:t>
            </w:r>
            <w:r>
              <w:rPr>
                <w:rFonts w:hint="eastAsia" w:ascii="楷体" w:hAnsi="楷体" w:eastAsia="楷体" w:cs="楷体"/>
                <w:kern w:val="0"/>
                <w:szCs w:val="21"/>
                <w:lang w:bidi="ar"/>
              </w:rPr>
              <w:t>层大厅、客服、预检分诊和核酸采样点</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E7582">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FD61E">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45DD150E">
        <w:tblPrEx>
          <w:tblCellMar>
            <w:top w:w="0" w:type="dxa"/>
            <w:left w:w="108" w:type="dxa"/>
            <w:bottom w:w="0" w:type="dxa"/>
            <w:right w:w="108" w:type="dxa"/>
          </w:tblCellMar>
        </w:tblPrEx>
        <w:trPr>
          <w:trHeight w:val="28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54980">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87F7E">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21CF9">
            <w:pPr>
              <w:widowControl/>
              <w:jc w:val="left"/>
              <w:textAlignment w:val="center"/>
              <w:rPr>
                <w:rFonts w:ascii="楷体" w:hAnsi="楷体" w:eastAsia="楷体" w:cs="楷体"/>
                <w:szCs w:val="21"/>
              </w:rPr>
            </w:pPr>
            <w:r>
              <w:rPr>
                <w:rFonts w:hint="eastAsia" w:ascii="楷体" w:hAnsi="楷体" w:eastAsia="楷体" w:cs="楷体"/>
                <w:kern w:val="0"/>
                <w:szCs w:val="21"/>
                <w:lang w:bidi="ar"/>
              </w:rPr>
              <w:t>发热门诊</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D350B">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CC399">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38A44970">
        <w:tblPrEx>
          <w:tblCellMar>
            <w:top w:w="0" w:type="dxa"/>
            <w:left w:w="108" w:type="dxa"/>
            <w:bottom w:w="0" w:type="dxa"/>
            <w:right w:w="108" w:type="dxa"/>
          </w:tblCellMar>
        </w:tblPrEx>
        <w:trPr>
          <w:trHeight w:val="60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62082">
            <w:pPr>
              <w:jc w:val="center"/>
              <w:rPr>
                <w:rFonts w:ascii="楷体" w:hAnsi="楷体" w:eastAsia="楷体" w:cs="楷体"/>
                <w:b/>
                <w:bCs/>
                <w:szCs w:val="21"/>
              </w:rPr>
            </w:pPr>
          </w:p>
        </w:tc>
        <w:tc>
          <w:tcPr>
            <w:tcW w:w="10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970A0">
            <w:pPr>
              <w:widowControl/>
              <w:jc w:val="center"/>
              <w:textAlignment w:val="center"/>
              <w:rPr>
                <w:rFonts w:ascii="楷体" w:hAnsi="楷体" w:eastAsia="楷体" w:cs="楷体"/>
                <w:szCs w:val="21"/>
              </w:rPr>
            </w:pPr>
            <w:r>
              <w:rPr>
                <w:rFonts w:hint="eastAsia" w:ascii="楷体" w:hAnsi="楷体" w:eastAsia="楷体" w:cs="楷体"/>
                <w:kern w:val="0"/>
                <w:szCs w:val="21"/>
                <w:lang w:bidi="ar"/>
              </w:rPr>
              <w:t>综合楼</w:t>
            </w:r>
            <w:r>
              <w:rPr>
                <w:rFonts w:ascii="楷体" w:hAnsi="楷体" w:eastAsia="楷体" w:cs="楷体"/>
                <w:kern w:val="0"/>
                <w:szCs w:val="21"/>
                <w:lang w:bidi="ar"/>
              </w:rPr>
              <w:t>2层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6EB14">
            <w:pPr>
              <w:widowControl/>
              <w:jc w:val="left"/>
              <w:textAlignment w:val="center"/>
              <w:rPr>
                <w:rFonts w:ascii="楷体" w:hAnsi="楷体" w:eastAsia="楷体" w:cs="楷体"/>
                <w:szCs w:val="21"/>
              </w:rPr>
            </w:pPr>
            <w:r>
              <w:rPr>
                <w:rFonts w:hint="eastAsia" w:ascii="楷体" w:hAnsi="楷体" w:eastAsia="楷体" w:cs="楷体"/>
                <w:kern w:val="0"/>
                <w:szCs w:val="21"/>
                <w:lang w:bidi="ar"/>
              </w:rPr>
              <w:t>妇产科门诊</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31459">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5C32A">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3822C123">
        <w:tblPrEx>
          <w:tblCellMar>
            <w:top w:w="0" w:type="dxa"/>
            <w:left w:w="108" w:type="dxa"/>
            <w:bottom w:w="0" w:type="dxa"/>
            <w:right w:w="108" w:type="dxa"/>
          </w:tblCellMar>
        </w:tblPrEx>
        <w:trPr>
          <w:trHeight w:val="57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208AD">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E16E3">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B404A">
            <w:pPr>
              <w:widowControl/>
              <w:jc w:val="left"/>
              <w:textAlignment w:val="center"/>
              <w:rPr>
                <w:rFonts w:ascii="楷体" w:hAnsi="楷体" w:eastAsia="楷体" w:cs="楷体"/>
                <w:szCs w:val="21"/>
              </w:rPr>
            </w:pPr>
            <w:r>
              <w:rPr>
                <w:rFonts w:hint="eastAsia" w:ascii="楷体" w:hAnsi="楷体" w:eastAsia="楷体" w:cs="楷体"/>
                <w:kern w:val="0"/>
                <w:szCs w:val="21"/>
                <w:lang w:bidi="ar"/>
              </w:rPr>
              <w:t>医学遗传科、</w:t>
            </w:r>
            <w:r>
              <w:rPr>
                <w:rFonts w:ascii="楷体" w:hAnsi="楷体" w:eastAsia="楷体" w:cs="楷体"/>
                <w:kern w:val="0"/>
                <w:szCs w:val="21"/>
                <w:lang w:bidi="ar"/>
              </w:rPr>
              <w:t>MR室</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327E1">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6D88D">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5B45599D">
        <w:tblPrEx>
          <w:tblCellMar>
            <w:top w:w="0" w:type="dxa"/>
            <w:left w:w="108" w:type="dxa"/>
            <w:bottom w:w="0" w:type="dxa"/>
            <w:right w:w="108" w:type="dxa"/>
          </w:tblCellMar>
        </w:tblPrEx>
        <w:trPr>
          <w:trHeight w:val="1440"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DE90C">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6D972">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6E2EB">
            <w:pPr>
              <w:widowControl/>
              <w:jc w:val="left"/>
              <w:textAlignment w:val="center"/>
              <w:rPr>
                <w:rFonts w:ascii="楷体" w:hAnsi="楷体" w:eastAsia="楷体" w:cs="楷体"/>
                <w:szCs w:val="21"/>
              </w:rPr>
            </w:pPr>
            <w:r>
              <w:rPr>
                <w:rFonts w:hint="eastAsia" w:ascii="楷体" w:hAnsi="楷体" w:eastAsia="楷体" w:cs="楷体"/>
                <w:kern w:val="0"/>
                <w:szCs w:val="21"/>
                <w:lang w:bidi="ar"/>
              </w:rPr>
              <w:t>超声科及公卫、原妇保区域、医保、</w:t>
            </w:r>
            <w:r>
              <w:rPr>
                <w:rFonts w:ascii="楷体" w:hAnsi="楷体" w:eastAsia="楷体" w:cs="楷体"/>
                <w:kern w:val="0"/>
                <w:szCs w:val="21"/>
                <w:lang w:bidi="ar"/>
              </w:rPr>
              <w:t xml:space="preserve">2 </w:t>
            </w:r>
            <w:r>
              <w:rPr>
                <w:rFonts w:hint="eastAsia" w:ascii="楷体" w:hAnsi="楷体" w:eastAsia="楷体" w:cs="楷体"/>
                <w:kern w:val="0"/>
                <w:szCs w:val="21"/>
                <w:lang w:bidi="ar"/>
              </w:rPr>
              <w:t>层大厅</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C2084">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870FA">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60880597">
        <w:tblPrEx>
          <w:tblCellMar>
            <w:top w:w="0" w:type="dxa"/>
            <w:left w:w="108" w:type="dxa"/>
            <w:bottom w:w="0" w:type="dxa"/>
            <w:right w:w="108" w:type="dxa"/>
          </w:tblCellMar>
        </w:tblPrEx>
        <w:trPr>
          <w:trHeight w:val="89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A26C0">
            <w:pPr>
              <w:jc w:val="center"/>
              <w:rPr>
                <w:rFonts w:ascii="楷体" w:hAnsi="楷体" w:eastAsia="楷体" w:cs="楷体"/>
                <w:b/>
                <w:bCs/>
                <w:szCs w:val="21"/>
              </w:rPr>
            </w:pPr>
          </w:p>
        </w:tc>
        <w:tc>
          <w:tcPr>
            <w:tcW w:w="10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5EE2E">
            <w:pPr>
              <w:widowControl/>
              <w:jc w:val="center"/>
              <w:textAlignment w:val="center"/>
              <w:rPr>
                <w:rFonts w:ascii="楷体" w:hAnsi="楷体" w:eastAsia="楷体" w:cs="楷体"/>
                <w:szCs w:val="21"/>
              </w:rPr>
            </w:pPr>
            <w:r>
              <w:rPr>
                <w:rFonts w:hint="eastAsia" w:ascii="楷体" w:hAnsi="楷体" w:eastAsia="楷体" w:cs="楷体"/>
                <w:kern w:val="0"/>
                <w:szCs w:val="21"/>
                <w:lang w:bidi="ar"/>
              </w:rPr>
              <w:t>综合楼</w:t>
            </w:r>
            <w:r>
              <w:rPr>
                <w:rFonts w:ascii="楷体" w:hAnsi="楷体" w:eastAsia="楷体" w:cs="楷体"/>
                <w:kern w:val="0"/>
                <w:szCs w:val="21"/>
                <w:lang w:bidi="ar"/>
              </w:rPr>
              <w:t>3层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29A59">
            <w:pPr>
              <w:widowControl/>
              <w:jc w:val="left"/>
              <w:textAlignment w:val="center"/>
              <w:rPr>
                <w:rFonts w:ascii="楷体" w:hAnsi="楷体" w:eastAsia="楷体" w:cs="楷体"/>
                <w:szCs w:val="21"/>
              </w:rPr>
            </w:pPr>
            <w:r>
              <w:rPr>
                <w:rFonts w:hint="eastAsia" w:ascii="楷体" w:hAnsi="楷体" w:eastAsia="楷体" w:cs="楷体"/>
                <w:kern w:val="0"/>
                <w:szCs w:val="21"/>
                <w:lang w:bidi="ar"/>
              </w:rPr>
              <w:t>生殖医学中心门诊及实验室</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A6AE7">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BEB3A">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4C093FF1">
        <w:tblPrEx>
          <w:tblCellMar>
            <w:top w:w="0" w:type="dxa"/>
            <w:left w:w="108" w:type="dxa"/>
            <w:bottom w:w="0" w:type="dxa"/>
            <w:right w:w="108" w:type="dxa"/>
          </w:tblCellMar>
        </w:tblPrEx>
        <w:trPr>
          <w:trHeight w:val="86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1BA34">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8AE90">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39D07">
            <w:pPr>
              <w:widowControl/>
              <w:jc w:val="left"/>
              <w:textAlignment w:val="center"/>
              <w:rPr>
                <w:rFonts w:ascii="楷体" w:hAnsi="楷体" w:eastAsia="楷体" w:cs="楷体"/>
                <w:szCs w:val="21"/>
              </w:rPr>
            </w:pPr>
            <w:r>
              <w:rPr>
                <w:rFonts w:hint="eastAsia" w:ascii="楷体" w:hAnsi="楷体" w:eastAsia="楷体" w:cs="楷体"/>
                <w:kern w:val="0"/>
                <w:szCs w:val="21"/>
                <w:lang w:bidi="ar"/>
              </w:rPr>
              <w:t>儿保科（含厕所）</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1EEB0">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42D8D">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29C973C1">
        <w:tblPrEx>
          <w:tblCellMar>
            <w:top w:w="0" w:type="dxa"/>
            <w:left w:w="108" w:type="dxa"/>
            <w:bottom w:w="0" w:type="dxa"/>
            <w:right w:w="108" w:type="dxa"/>
          </w:tblCellMar>
        </w:tblPrEx>
        <w:trPr>
          <w:trHeight w:val="1440"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AC09A">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E7523">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EDE43">
            <w:pPr>
              <w:widowControl/>
              <w:jc w:val="left"/>
              <w:textAlignment w:val="center"/>
              <w:rPr>
                <w:rFonts w:ascii="楷体" w:hAnsi="楷体" w:eastAsia="楷体" w:cs="楷体"/>
                <w:szCs w:val="21"/>
              </w:rPr>
            </w:pPr>
            <w:r>
              <w:rPr>
                <w:rFonts w:hint="eastAsia" w:ascii="楷体" w:hAnsi="楷体" w:eastAsia="楷体" w:cs="楷体"/>
                <w:kern w:val="0"/>
                <w:szCs w:val="21"/>
                <w:lang w:bidi="ar"/>
              </w:rPr>
              <w:t>检验科、</w:t>
            </w:r>
            <w:r>
              <w:rPr>
                <w:rFonts w:ascii="楷体" w:hAnsi="楷体" w:eastAsia="楷体" w:cs="楷体"/>
                <w:kern w:val="0"/>
                <w:szCs w:val="21"/>
                <w:lang w:bidi="ar"/>
              </w:rPr>
              <w:t xml:space="preserve">3 </w:t>
            </w:r>
            <w:r>
              <w:rPr>
                <w:rFonts w:hint="eastAsia" w:ascii="楷体" w:hAnsi="楷体" w:eastAsia="楷体" w:cs="楷体"/>
                <w:kern w:val="0"/>
                <w:szCs w:val="21"/>
                <w:lang w:bidi="ar"/>
              </w:rPr>
              <w:t>层大厅及公卫（含保障楼</w:t>
            </w:r>
            <w:r>
              <w:rPr>
                <w:rFonts w:ascii="楷体" w:hAnsi="楷体" w:eastAsia="楷体" w:cs="楷体"/>
                <w:kern w:val="0"/>
                <w:szCs w:val="21"/>
                <w:lang w:bidi="ar"/>
              </w:rPr>
              <w:t>8层）</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7DA5C">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B97A5">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4828FE1F">
        <w:tblPrEx>
          <w:tblCellMar>
            <w:top w:w="0" w:type="dxa"/>
            <w:left w:w="108" w:type="dxa"/>
            <w:bottom w:w="0" w:type="dxa"/>
            <w:right w:w="108" w:type="dxa"/>
          </w:tblCellMar>
        </w:tblPrEx>
        <w:trPr>
          <w:trHeight w:val="204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40A44">
            <w:pPr>
              <w:jc w:val="center"/>
              <w:rPr>
                <w:rFonts w:ascii="楷体" w:hAnsi="楷体" w:eastAsia="楷体" w:cs="楷体"/>
                <w:b/>
                <w:bCs/>
                <w:szCs w:val="21"/>
              </w:rPr>
            </w:pPr>
          </w:p>
        </w:tc>
        <w:tc>
          <w:tcPr>
            <w:tcW w:w="10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A19AA">
            <w:pPr>
              <w:widowControl/>
              <w:jc w:val="center"/>
              <w:textAlignment w:val="center"/>
              <w:rPr>
                <w:rFonts w:ascii="楷体" w:hAnsi="楷体" w:eastAsia="楷体" w:cs="楷体"/>
                <w:szCs w:val="21"/>
              </w:rPr>
            </w:pPr>
            <w:r>
              <w:rPr>
                <w:rFonts w:hint="eastAsia" w:ascii="楷体" w:hAnsi="楷体" w:eastAsia="楷体" w:cs="楷体"/>
                <w:kern w:val="0"/>
                <w:szCs w:val="21"/>
                <w:lang w:bidi="ar"/>
              </w:rPr>
              <w:t>综合楼</w:t>
            </w:r>
            <w:r>
              <w:rPr>
                <w:rFonts w:ascii="楷体" w:hAnsi="楷体" w:eastAsia="楷体" w:cs="楷体"/>
                <w:kern w:val="0"/>
                <w:szCs w:val="21"/>
                <w:lang w:bidi="ar"/>
              </w:rPr>
              <w:t>4层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A6311">
            <w:pPr>
              <w:widowControl/>
              <w:jc w:val="left"/>
              <w:textAlignment w:val="center"/>
              <w:rPr>
                <w:rFonts w:ascii="楷体" w:hAnsi="楷体" w:eastAsia="楷体" w:cs="楷体"/>
                <w:szCs w:val="21"/>
              </w:rPr>
            </w:pPr>
            <w:r>
              <w:rPr>
                <w:rFonts w:hint="eastAsia" w:ascii="楷体" w:hAnsi="楷体" w:eastAsia="楷体" w:cs="楷体"/>
                <w:kern w:val="0"/>
                <w:szCs w:val="21"/>
                <w:lang w:bidi="ar"/>
              </w:rPr>
              <w:t>产后康复中心、专家楼药剂科、信息科、行政和耗材仓库</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3765D">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DC471">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1A34EBFC">
        <w:tblPrEx>
          <w:tblCellMar>
            <w:top w:w="0" w:type="dxa"/>
            <w:left w:w="108" w:type="dxa"/>
            <w:bottom w:w="0" w:type="dxa"/>
            <w:right w:w="108" w:type="dxa"/>
          </w:tblCellMar>
        </w:tblPrEx>
        <w:trPr>
          <w:trHeight w:val="28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275E8">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4DF22">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FB11A">
            <w:pPr>
              <w:widowControl/>
              <w:jc w:val="left"/>
              <w:textAlignment w:val="center"/>
              <w:rPr>
                <w:rFonts w:ascii="楷体" w:hAnsi="楷体" w:eastAsia="楷体" w:cs="楷体"/>
                <w:szCs w:val="21"/>
              </w:rPr>
            </w:pPr>
            <w:r>
              <w:rPr>
                <w:rFonts w:hint="eastAsia" w:ascii="楷体" w:hAnsi="楷体" w:eastAsia="楷体" w:cs="楷体"/>
                <w:kern w:val="0"/>
                <w:szCs w:val="21"/>
                <w:lang w:bidi="ar"/>
              </w:rPr>
              <w:t>新生儿科</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FC295">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F1F32">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6BF9A330">
        <w:tblPrEx>
          <w:tblCellMar>
            <w:top w:w="0" w:type="dxa"/>
            <w:left w:w="108" w:type="dxa"/>
            <w:bottom w:w="0" w:type="dxa"/>
            <w:right w:w="108" w:type="dxa"/>
          </w:tblCellMar>
        </w:tblPrEx>
        <w:trPr>
          <w:trHeight w:val="86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FF726">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6F5BB">
            <w:pPr>
              <w:widowControl/>
              <w:jc w:val="center"/>
              <w:textAlignment w:val="center"/>
              <w:rPr>
                <w:rFonts w:ascii="楷体" w:hAnsi="楷体" w:eastAsia="楷体" w:cs="楷体"/>
                <w:szCs w:val="21"/>
              </w:rPr>
            </w:pPr>
            <w:r>
              <w:rPr>
                <w:rFonts w:hint="eastAsia" w:ascii="楷体" w:hAnsi="楷体" w:eastAsia="楷体" w:cs="楷体"/>
                <w:kern w:val="0"/>
                <w:szCs w:val="21"/>
                <w:lang w:bidi="ar"/>
              </w:rPr>
              <w:t>综合楼</w:t>
            </w:r>
            <w:r>
              <w:rPr>
                <w:rFonts w:ascii="楷体" w:hAnsi="楷体" w:eastAsia="楷体" w:cs="楷体"/>
                <w:kern w:val="0"/>
                <w:szCs w:val="21"/>
                <w:lang w:bidi="ar"/>
              </w:rPr>
              <w:t>5层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E2E05">
            <w:pPr>
              <w:widowControl/>
              <w:jc w:val="left"/>
              <w:textAlignment w:val="center"/>
              <w:rPr>
                <w:rFonts w:ascii="楷体" w:hAnsi="楷体" w:eastAsia="楷体" w:cs="楷体"/>
                <w:szCs w:val="21"/>
              </w:rPr>
            </w:pPr>
            <w:r>
              <w:rPr>
                <w:rFonts w:hint="eastAsia" w:ascii="楷体" w:hAnsi="楷体" w:eastAsia="楷体" w:cs="楷体"/>
                <w:kern w:val="0"/>
                <w:szCs w:val="21"/>
                <w:lang w:bidi="ar"/>
              </w:rPr>
              <w:t>儿科病房（含</w:t>
            </w:r>
            <w:r>
              <w:rPr>
                <w:rFonts w:ascii="楷体" w:hAnsi="楷体" w:eastAsia="楷体" w:cs="楷体"/>
                <w:kern w:val="0"/>
                <w:szCs w:val="21"/>
                <w:lang w:bidi="ar"/>
              </w:rPr>
              <w:t>PICU）</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57A9C">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26042">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2BA8D1E5">
        <w:tblPrEx>
          <w:tblCellMar>
            <w:top w:w="0" w:type="dxa"/>
            <w:left w:w="108" w:type="dxa"/>
            <w:bottom w:w="0" w:type="dxa"/>
            <w:right w:w="108" w:type="dxa"/>
          </w:tblCellMar>
        </w:tblPrEx>
        <w:trPr>
          <w:trHeight w:val="31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C0662">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7D635">
            <w:pPr>
              <w:widowControl/>
              <w:jc w:val="center"/>
              <w:textAlignment w:val="center"/>
              <w:rPr>
                <w:rFonts w:ascii="楷体" w:hAnsi="楷体" w:eastAsia="楷体" w:cs="楷体"/>
                <w:szCs w:val="21"/>
              </w:rPr>
            </w:pPr>
            <w:r>
              <w:rPr>
                <w:rFonts w:hint="eastAsia" w:ascii="楷体" w:hAnsi="楷体" w:eastAsia="楷体" w:cs="楷体"/>
                <w:kern w:val="0"/>
                <w:szCs w:val="21"/>
                <w:lang w:bidi="ar"/>
              </w:rPr>
              <w:t>综合楼</w:t>
            </w:r>
            <w:r>
              <w:rPr>
                <w:rFonts w:ascii="楷体" w:hAnsi="楷体" w:eastAsia="楷体" w:cs="楷体"/>
                <w:kern w:val="0"/>
                <w:szCs w:val="21"/>
                <w:lang w:bidi="ar"/>
              </w:rPr>
              <w:t xml:space="preserve">6 </w:t>
            </w:r>
            <w:r>
              <w:rPr>
                <w:rFonts w:hint="eastAsia" w:ascii="楷体" w:hAnsi="楷体" w:eastAsia="楷体" w:cs="楷体"/>
                <w:kern w:val="0"/>
                <w:szCs w:val="21"/>
                <w:lang w:bidi="ar"/>
              </w:rPr>
              <w:t>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72AD0">
            <w:pPr>
              <w:widowControl/>
              <w:jc w:val="left"/>
              <w:textAlignment w:val="center"/>
              <w:rPr>
                <w:rFonts w:ascii="楷体" w:hAnsi="楷体" w:eastAsia="楷体" w:cs="楷体"/>
                <w:szCs w:val="21"/>
              </w:rPr>
            </w:pPr>
            <w:r>
              <w:rPr>
                <w:rFonts w:hint="eastAsia" w:ascii="楷体" w:hAnsi="楷体" w:eastAsia="楷体" w:cs="楷体"/>
                <w:kern w:val="0"/>
                <w:szCs w:val="21"/>
                <w:lang w:bidi="ar"/>
              </w:rPr>
              <w:t>妇科病房</w:t>
            </w:r>
          </w:p>
        </w:tc>
        <w:tc>
          <w:tcPr>
            <w:tcW w:w="52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5575E">
            <w:pPr>
              <w:widowControl/>
              <w:jc w:val="center"/>
              <w:textAlignment w:val="center"/>
              <w:rPr>
                <w:rFonts w:ascii="楷体" w:hAnsi="楷体" w:eastAsia="楷体" w:cs="楷体"/>
                <w:szCs w:val="21"/>
              </w:rPr>
            </w:pPr>
            <w:r>
              <w:rPr>
                <w:rFonts w:ascii="楷体" w:hAnsi="楷体" w:eastAsia="楷体" w:cs="楷体"/>
                <w:kern w:val="0"/>
                <w:szCs w:val="21"/>
                <w:lang w:bidi="ar"/>
              </w:rPr>
              <w:t>3</w:t>
            </w:r>
          </w:p>
        </w:tc>
        <w:tc>
          <w:tcPr>
            <w:tcW w:w="9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44331">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5141D345">
        <w:tblPrEx>
          <w:tblCellMar>
            <w:top w:w="0" w:type="dxa"/>
            <w:left w:w="108" w:type="dxa"/>
            <w:bottom w:w="0" w:type="dxa"/>
            <w:right w:w="108" w:type="dxa"/>
          </w:tblCellMar>
        </w:tblPrEx>
        <w:trPr>
          <w:trHeight w:val="28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F1B38">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F934B">
            <w:pPr>
              <w:widowControl/>
              <w:jc w:val="center"/>
              <w:textAlignment w:val="center"/>
              <w:rPr>
                <w:rFonts w:ascii="楷体" w:hAnsi="楷体" w:eastAsia="楷体" w:cs="楷体"/>
                <w:szCs w:val="21"/>
              </w:rPr>
            </w:pPr>
            <w:r>
              <w:rPr>
                <w:rFonts w:hint="eastAsia" w:ascii="楷体" w:hAnsi="楷体" w:eastAsia="楷体" w:cs="楷体"/>
                <w:kern w:val="0"/>
                <w:szCs w:val="21"/>
                <w:lang w:bidi="ar"/>
              </w:rPr>
              <w:t>综合楼</w:t>
            </w:r>
            <w:r>
              <w:rPr>
                <w:rFonts w:ascii="楷体" w:hAnsi="楷体" w:eastAsia="楷体" w:cs="楷体"/>
                <w:kern w:val="0"/>
                <w:szCs w:val="21"/>
                <w:lang w:bidi="ar"/>
              </w:rPr>
              <w:t>7层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8D509">
            <w:pPr>
              <w:widowControl/>
              <w:jc w:val="left"/>
              <w:textAlignment w:val="center"/>
              <w:rPr>
                <w:rFonts w:ascii="楷体" w:hAnsi="楷体" w:eastAsia="楷体" w:cs="楷体"/>
                <w:szCs w:val="21"/>
              </w:rPr>
            </w:pPr>
            <w:r>
              <w:rPr>
                <w:rFonts w:hint="eastAsia" w:ascii="楷体" w:hAnsi="楷体" w:eastAsia="楷体" w:cs="楷体"/>
                <w:kern w:val="0"/>
                <w:szCs w:val="21"/>
                <w:lang w:bidi="ar"/>
              </w:rPr>
              <w:t>温馨产区</w:t>
            </w:r>
          </w:p>
        </w:tc>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8E826">
            <w:pPr>
              <w:jc w:val="center"/>
              <w:rPr>
                <w:rFonts w:ascii="楷体" w:hAnsi="楷体" w:eastAsia="楷体" w:cs="楷体"/>
                <w:szCs w:val="21"/>
              </w:rPr>
            </w:pPr>
          </w:p>
        </w:tc>
        <w:tc>
          <w:tcPr>
            <w:tcW w:w="9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8A4C6">
            <w:pPr>
              <w:jc w:val="left"/>
              <w:rPr>
                <w:rFonts w:ascii="楷体" w:hAnsi="楷体" w:eastAsia="楷体" w:cs="楷体"/>
                <w:szCs w:val="21"/>
              </w:rPr>
            </w:pPr>
          </w:p>
        </w:tc>
      </w:tr>
      <w:tr w14:paraId="3BAC9142">
        <w:tblPrEx>
          <w:tblCellMar>
            <w:top w:w="0" w:type="dxa"/>
            <w:left w:w="108" w:type="dxa"/>
            <w:bottom w:w="0" w:type="dxa"/>
            <w:right w:w="108" w:type="dxa"/>
          </w:tblCellMar>
        </w:tblPrEx>
        <w:trPr>
          <w:trHeight w:val="86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677DB">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FB6E7">
            <w:pPr>
              <w:widowControl/>
              <w:jc w:val="center"/>
              <w:textAlignment w:val="center"/>
              <w:rPr>
                <w:rFonts w:ascii="楷体" w:hAnsi="楷体" w:eastAsia="楷体" w:cs="楷体"/>
                <w:szCs w:val="21"/>
              </w:rPr>
            </w:pPr>
            <w:r>
              <w:rPr>
                <w:rFonts w:hint="eastAsia" w:ascii="楷体" w:hAnsi="楷体" w:eastAsia="楷体" w:cs="楷体"/>
                <w:kern w:val="0"/>
                <w:szCs w:val="21"/>
                <w:lang w:bidi="ar"/>
              </w:rPr>
              <w:t>综合楼</w:t>
            </w:r>
            <w:r>
              <w:rPr>
                <w:rFonts w:ascii="楷体" w:hAnsi="楷体" w:eastAsia="楷体" w:cs="楷体"/>
                <w:kern w:val="0"/>
                <w:szCs w:val="21"/>
                <w:lang w:bidi="ar"/>
              </w:rPr>
              <w:t>8层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86F44">
            <w:pPr>
              <w:widowControl/>
              <w:jc w:val="left"/>
              <w:textAlignment w:val="center"/>
              <w:rPr>
                <w:rFonts w:ascii="楷体" w:hAnsi="楷体" w:eastAsia="楷体" w:cs="楷体"/>
                <w:szCs w:val="21"/>
              </w:rPr>
            </w:pPr>
            <w:r>
              <w:rPr>
                <w:rFonts w:hint="eastAsia" w:ascii="楷体" w:hAnsi="楷体" w:eastAsia="楷体" w:cs="楷体"/>
                <w:kern w:val="0"/>
                <w:szCs w:val="21"/>
                <w:lang w:bidi="ar"/>
              </w:rPr>
              <w:t>分娩中心（含</w:t>
            </w:r>
            <w:r>
              <w:rPr>
                <w:rFonts w:ascii="楷体" w:hAnsi="楷体" w:eastAsia="楷体" w:cs="楷体"/>
                <w:kern w:val="0"/>
                <w:szCs w:val="21"/>
                <w:lang w:bidi="ar"/>
              </w:rPr>
              <w:t>OICU）</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FC945">
            <w:pPr>
              <w:widowControl/>
              <w:jc w:val="center"/>
              <w:textAlignment w:val="center"/>
              <w:rPr>
                <w:rFonts w:ascii="楷体" w:hAnsi="楷体" w:eastAsia="楷体" w:cs="楷体"/>
                <w:szCs w:val="21"/>
              </w:rPr>
            </w:pPr>
            <w:r>
              <w:rPr>
                <w:rFonts w:ascii="楷体" w:hAnsi="楷体" w:eastAsia="楷体" w:cs="楷体"/>
                <w:kern w:val="0"/>
                <w:szCs w:val="21"/>
                <w:lang w:bidi="ar"/>
              </w:rPr>
              <w:t>3</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C0AAE">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3A6C0405">
        <w:tblPrEx>
          <w:tblCellMar>
            <w:top w:w="0" w:type="dxa"/>
            <w:left w:w="108" w:type="dxa"/>
            <w:bottom w:w="0" w:type="dxa"/>
            <w:right w:w="108" w:type="dxa"/>
          </w:tblCellMar>
        </w:tblPrEx>
        <w:trPr>
          <w:trHeight w:val="57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9B982">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3DD4E">
            <w:pPr>
              <w:widowControl/>
              <w:jc w:val="center"/>
              <w:textAlignment w:val="center"/>
              <w:rPr>
                <w:rFonts w:ascii="楷体" w:hAnsi="楷体" w:eastAsia="楷体" w:cs="楷体"/>
                <w:szCs w:val="21"/>
              </w:rPr>
            </w:pPr>
            <w:r>
              <w:rPr>
                <w:rFonts w:hint="eastAsia" w:ascii="楷体" w:hAnsi="楷体" w:eastAsia="楷体" w:cs="楷体"/>
                <w:kern w:val="0"/>
                <w:szCs w:val="21"/>
                <w:lang w:bidi="ar"/>
              </w:rPr>
              <w:t>综合楼</w:t>
            </w:r>
            <w:r>
              <w:rPr>
                <w:rFonts w:ascii="楷体" w:hAnsi="楷体" w:eastAsia="楷体" w:cs="楷体"/>
                <w:kern w:val="0"/>
                <w:szCs w:val="21"/>
                <w:lang w:bidi="ar"/>
              </w:rPr>
              <w:t>9层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18B4D">
            <w:pPr>
              <w:widowControl/>
              <w:jc w:val="left"/>
              <w:textAlignment w:val="center"/>
              <w:rPr>
                <w:rFonts w:ascii="楷体" w:hAnsi="楷体" w:eastAsia="楷体" w:cs="楷体"/>
                <w:szCs w:val="21"/>
              </w:rPr>
            </w:pPr>
            <w:r>
              <w:rPr>
                <w:rFonts w:hint="eastAsia" w:ascii="楷体" w:hAnsi="楷体" w:eastAsia="楷体" w:cs="楷体"/>
                <w:kern w:val="0"/>
                <w:szCs w:val="21"/>
                <w:lang w:bidi="ar"/>
              </w:rPr>
              <w:t>家庭化产区二</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CB5ED">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080C5">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339A0007">
        <w:tblPrEx>
          <w:tblCellMar>
            <w:top w:w="0" w:type="dxa"/>
            <w:left w:w="108" w:type="dxa"/>
            <w:bottom w:w="0" w:type="dxa"/>
            <w:right w:w="108" w:type="dxa"/>
          </w:tblCellMar>
        </w:tblPrEx>
        <w:trPr>
          <w:trHeight w:val="28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EB668">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F00D0">
            <w:pPr>
              <w:widowControl/>
              <w:jc w:val="center"/>
              <w:textAlignment w:val="center"/>
              <w:rPr>
                <w:rFonts w:ascii="楷体" w:hAnsi="楷体" w:eastAsia="楷体" w:cs="楷体"/>
                <w:szCs w:val="21"/>
              </w:rPr>
            </w:pPr>
            <w:r>
              <w:rPr>
                <w:rFonts w:hint="eastAsia" w:ascii="楷体" w:hAnsi="楷体" w:eastAsia="楷体" w:cs="楷体"/>
                <w:kern w:val="0"/>
                <w:szCs w:val="21"/>
                <w:lang w:bidi="ar"/>
              </w:rPr>
              <w:t>综合楼</w:t>
            </w:r>
            <w:r>
              <w:rPr>
                <w:rFonts w:ascii="楷体" w:hAnsi="楷体" w:eastAsia="楷体" w:cs="楷体"/>
                <w:kern w:val="0"/>
                <w:szCs w:val="21"/>
                <w:lang w:bidi="ar"/>
              </w:rPr>
              <w:t>10层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BDF66">
            <w:pPr>
              <w:widowControl/>
              <w:jc w:val="left"/>
              <w:textAlignment w:val="center"/>
              <w:rPr>
                <w:rFonts w:ascii="楷体" w:hAnsi="楷体" w:eastAsia="楷体" w:cs="楷体"/>
                <w:szCs w:val="21"/>
              </w:rPr>
            </w:pPr>
            <w:r>
              <w:rPr>
                <w:rFonts w:hint="eastAsia" w:ascii="楷体" w:hAnsi="楷体" w:eastAsia="楷体" w:cs="楷体"/>
                <w:kern w:val="0"/>
                <w:szCs w:val="21"/>
                <w:lang w:bidi="ar"/>
              </w:rPr>
              <w:t>手术室</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FC7C3">
            <w:pPr>
              <w:widowControl/>
              <w:jc w:val="center"/>
              <w:textAlignment w:val="center"/>
              <w:rPr>
                <w:rFonts w:ascii="楷体" w:hAnsi="楷体" w:eastAsia="楷体" w:cs="楷体"/>
                <w:szCs w:val="21"/>
              </w:rPr>
            </w:pPr>
            <w:r>
              <w:rPr>
                <w:rFonts w:ascii="楷体" w:hAnsi="楷体" w:eastAsia="楷体" w:cs="楷体"/>
                <w:kern w:val="0"/>
                <w:szCs w:val="21"/>
                <w:lang w:bidi="ar"/>
              </w:rPr>
              <w:t>4</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CD205">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7663FDFD">
        <w:tblPrEx>
          <w:tblCellMar>
            <w:top w:w="0" w:type="dxa"/>
            <w:left w:w="108" w:type="dxa"/>
            <w:bottom w:w="0" w:type="dxa"/>
            <w:right w:w="108" w:type="dxa"/>
          </w:tblCellMar>
        </w:tblPrEx>
        <w:trPr>
          <w:trHeight w:val="57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87221">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27684">
            <w:pPr>
              <w:widowControl/>
              <w:jc w:val="center"/>
              <w:textAlignment w:val="center"/>
              <w:rPr>
                <w:rFonts w:ascii="楷体" w:hAnsi="楷体" w:eastAsia="楷体" w:cs="楷体"/>
                <w:szCs w:val="21"/>
              </w:rPr>
            </w:pPr>
            <w:r>
              <w:rPr>
                <w:rFonts w:hint="eastAsia" w:ascii="楷体" w:hAnsi="楷体" w:eastAsia="楷体" w:cs="楷体"/>
                <w:kern w:val="0"/>
                <w:szCs w:val="21"/>
                <w:lang w:bidi="ar"/>
              </w:rPr>
              <w:t>综合楼</w:t>
            </w:r>
            <w:r>
              <w:rPr>
                <w:rFonts w:ascii="楷体" w:hAnsi="楷体" w:eastAsia="楷体" w:cs="楷体"/>
                <w:kern w:val="0"/>
                <w:szCs w:val="21"/>
                <w:lang w:bidi="ar"/>
              </w:rPr>
              <w:t>11层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E5026">
            <w:pPr>
              <w:widowControl/>
              <w:jc w:val="left"/>
              <w:textAlignment w:val="center"/>
              <w:rPr>
                <w:rFonts w:ascii="楷体" w:hAnsi="楷体" w:eastAsia="楷体" w:cs="楷体"/>
                <w:szCs w:val="21"/>
              </w:rPr>
            </w:pPr>
            <w:r>
              <w:rPr>
                <w:rFonts w:hint="eastAsia" w:ascii="楷体" w:hAnsi="楷体" w:eastAsia="楷体" w:cs="楷体"/>
                <w:kern w:val="0"/>
                <w:szCs w:val="21"/>
                <w:lang w:bidi="ar"/>
              </w:rPr>
              <w:t>家庭化产区一</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7B7F5">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6FA2E">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7540A2C4">
        <w:tblPrEx>
          <w:tblCellMar>
            <w:top w:w="0" w:type="dxa"/>
            <w:left w:w="108" w:type="dxa"/>
            <w:bottom w:w="0" w:type="dxa"/>
            <w:right w:w="108" w:type="dxa"/>
          </w:tblCellMar>
        </w:tblPrEx>
        <w:trPr>
          <w:trHeight w:val="1182"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16A38">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A4720">
            <w:pPr>
              <w:widowControl/>
              <w:jc w:val="center"/>
              <w:textAlignment w:val="center"/>
              <w:rPr>
                <w:rFonts w:ascii="楷体" w:hAnsi="楷体" w:eastAsia="楷体" w:cs="楷体"/>
                <w:szCs w:val="21"/>
              </w:rPr>
            </w:pPr>
            <w:r>
              <w:rPr>
                <w:rFonts w:hint="eastAsia" w:ascii="楷体" w:hAnsi="楷体" w:eastAsia="楷体" w:cs="楷体"/>
                <w:kern w:val="0"/>
                <w:szCs w:val="21"/>
                <w:lang w:bidi="ar"/>
              </w:rPr>
              <w:t>综合楼</w:t>
            </w:r>
            <w:r>
              <w:rPr>
                <w:rFonts w:ascii="楷体" w:hAnsi="楷体" w:eastAsia="楷体" w:cs="楷体"/>
                <w:kern w:val="0"/>
                <w:szCs w:val="21"/>
                <w:lang w:bidi="ar"/>
              </w:rPr>
              <w:t>12层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69FFB">
            <w:pPr>
              <w:widowControl/>
              <w:jc w:val="left"/>
              <w:textAlignment w:val="center"/>
              <w:rPr>
                <w:rFonts w:ascii="楷体" w:hAnsi="楷体" w:eastAsia="楷体" w:cs="楷体"/>
                <w:szCs w:val="21"/>
              </w:rPr>
            </w:pPr>
            <w:r>
              <w:rPr>
                <w:rFonts w:hint="eastAsia" w:ascii="楷体" w:hAnsi="楷体" w:eastAsia="楷体" w:cs="楷体"/>
                <w:kern w:val="0"/>
                <w:szCs w:val="21"/>
                <w:lang w:bidi="ar"/>
              </w:rPr>
              <w:t>细胞试验室、分子实验室、机房</w:t>
            </w:r>
          </w:p>
        </w:tc>
        <w:tc>
          <w:tcPr>
            <w:tcW w:w="52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5A7D4">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BE388">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5A440D46">
        <w:tblPrEx>
          <w:tblCellMar>
            <w:top w:w="0" w:type="dxa"/>
            <w:left w:w="108" w:type="dxa"/>
            <w:bottom w:w="0" w:type="dxa"/>
            <w:right w:w="108" w:type="dxa"/>
          </w:tblCellMar>
        </w:tblPrEx>
        <w:trPr>
          <w:trHeight w:val="86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FA808">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18B8D">
            <w:pPr>
              <w:widowControl/>
              <w:jc w:val="center"/>
              <w:textAlignment w:val="center"/>
              <w:rPr>
                <w:rFonts w:ascii="楷体" w:hAnsi="楷体" w:eastAsia="楷体" w:cs="楷体"/>
                <w:szCs w:val="21"/>
              </w:rPr>
            </w:pPr>
            <w:r>
              <w:rPr>
                <w:rFonts w:hint="eastAsia" w:ascii="楷体" w:hAnsi="楷体" w:eastAsia="楷体" w:cs="楷体"/>
                <w:kern w:val="0"/>
                <w:szCs w:val="21"/>
                <w:lang w:bidi="ar"/>
              </w:rPr>
              <w:t>综合楼</w:t>
            </w:r>
            <w:r>
              <w:rPr>
                <w:rFonts w:ascii="楷体" w:hAnsi="楷体" w:eastAsia="楷体" w:cs="楷体"/>
                <w:kern w:val="0"/>
                <w:szCs w:val="21"/>
                <w:lang w:bidi="ar"/>
              </w:rPr>
              <w:t>13-14层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8B425">
            <w:pPr>
              <w:widowControl/>
              <w:jc w:val="left"/>
              <w:textAlignment w:val="center"/>
              <w:rPr>
                <w:rFonts w:ascii="楷体" w:hAnsi="楷体" w:eastAsia="楷体" w:cs="楷体"/>
                <w:szCs w:val="21"/>
              </w:rPr>
            </w:pPr>
            <w:r>
              <w:rPr>
                <w:rFonts w:hint="eastAsia" w:ascii="楷体" w:hAnsi="楷体" w:eastAsia="楷体" w:cs="楷体"/>
                <w:kern w:val="0"/>
                <w:szCs w:val="21"/>
                <w:lang w:bidi="ar"/>
              </w:rPr>
              <w:t>原图书馆、电梯机房等</w:t>
            </w:r>
          </w:p>
        </w:tc>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A69CC">
            <w:pPr>
              <w:jc w:val="center"/>
              <w:rPr>
                <w:rFonts w:ascii="楷体" w:hAnsi="楷体" w:eastAsia="楷体" w:cs="楷体"/>
                <w:szCs w:val="21"/>
              </w:rPr>
            </w:pPr>
          </w:p>
        </w:tc>
        <w:tc>
          <w:tcPr>
            <w:tcW w:w="9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6324F">
            <w:pPr>
              <w:jc w:val="left"/>
              <w:rPr>
                <w:rFonts w:ascii="楷体" w:hAnsi="楷体" w:eastAsia="楷体" w:cs="楷体"/>
                <w:szCs w:val="21"/>
              </w:rPr>
            </w:pPr>
          </w:p>
        </w:tc>
      </w:tr>
      <w:tr w14:paraId="138845CF">
        <w:tblPrEx>
          <w:tblCellMar>
            <w:top w:w="0" w:type="dxa"/>
            <w:left w:w="108" w:type="dxa"/>
            <w:bottom w:w="0" w:type="dxa"/>
            <w:right w:w="108" w:type="dxa"/>
          </w:tblCellMar>
        </w:tblPrEx>
        <w:trPr>
          <w:trHeight w:val="28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FC888">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01580">
            <w:pPr>
              <w:widowControl/>
              <w:jc w:val="center"/>
              <w:textAlignment w:val="center"/>
              <w:rPr>
                <w:rFonts w:ascii="楷体" w:hAnsi="楷体" w:eastAsia="楷体" w:cs="楷体"/>
                <w:szCs w:val="21"/>
              </w:rPr>
            </w:pPr>
            <w:r>
              <w:rPr>
                <w:rFonts w:hint="eastAsia" w:ascii="楷体" w:hAnsi="楷体" w:eastAsia="楷体" w:cs="楷体"/>
                <w:kern w:val="0"/>
                <w:szCs w:val="21"/>
                <w:lang w:bidi="ar"/>
              </w:rPr>
              <w:t>保障楼</w:t>
            </w:r>
            <w:r>
              <w:rPr>
                <w:rFonts w:ascii="楷体" w:hAnsi="楷体" w:eastAsia="楷体" w:cs="楷体"/>
                <w:kern w:val="0"/>
                <w:szCs w:val="21"/>
                <w:lang w:bidi="ar"/>
              </w:rPr>
              <w:t>1、3层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FCAFC">
            <w:pPr>
              <w:widowControl/>
              <w:jc w:val="left"/>
              <w:textAlignment w:val="center"/>
              <w:rPr>
                <w:rFonts w:ascii="楷体" w:hAnsi="楷体" w:eastAsia="楷体" w:cs="楷体"/>
                <w:szCs w:val="21"/>
              </w:rPr>
            </w:pPr>
            <w:r>
              <w:rPr>
                <w:rFonts w:hint="eastAsia" w:ascii="楷体" w:hAnsi="楷体" w:eastAsia="楷体" w:cs="楷体"/>
                <w:kern w:val="0"/>
                <w:szCs w:val="21"/>
                <w:lang w:bidi="ar"/>
              </w:rPr>
              <w:t>供应室</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43718">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5A324">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7E766B16">
        <w:tblPrEx>
          <w:tblCellMar>
            <w:top w:w="0" w:type="dxa"/>
            <w:left w:w="108" w:type="dxa"/>
            <w:bottom w:w="0" w:type="dxa"/>
            <w:right w:w="108" w:type="dxa"/>
          </w:tblCellMar>
        </w:tblPrEx>
        <w:trPr>
          <w:trHeight w:val="31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58B24">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9A295">
            <w:pPr>
              <w:widowControl/>
              <w:jc w:val="center"/>
              <w:textAlignment w:val="center"/>
              <w:rPr>
                <w:rFonts w:ascii="楷体" w:hAnsi="楷体" w:eastAsia="楷体" w:cs="楷体"/>
                <w:szCs w:val="21"/>
              </w:rPr>
            </w:pPr>
            <w:r>
              <w:rPr>
                <w:rFonts w:hint="eastAsia" w:ascii="楷体" w:hAnsi="楷体" w:eastAsia="楷体" w:cs="楷体"/>
                <w:kern w:val="0"/>
                <w:szCs w:val="21"/>
                <w:lang w:bidi="ar"/>
              </w:rPr>
              <w:t>保障楼</w:t>
            </w:r>
            <w:r>
              <w:rPr>
                <w:rFonts w:ascii="楷体" w:hAnsi="楷体" w:eastAsia="楷体" w:cs="楷体"/>
                <w:kern w:val="0"/>
                <w:szCs w:val="21"/>
                <w:lang w:bidi="ar"/>
              </w:rPr>
              <w:t>4层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ABAAF">
            <w:pPr>
              <w:widowControl/>
              <w:jc w:val="left"/>
              <w:textAlignment w:val="center"/>
              <w:rPr>
                <w:rFonts w:ascii="楷体" w:hAnsi="楷体" w:eastAsia="楷体" w:cs="楷体"/>
                <w:szCs w:val="21"/>
              </w:rPr>
            </w:pPr>
            <w:r>
              <w:rPr>
                <w:rFonts w:hint="eastAsia" w:ascii="楷体" w:hAnsi="楷体" w:eastAsia="楷体" w:cs="楷体"/>
                <w:kern w:val="0"/>
                <w:szCs w:val="21"/>
                <w:lang w:bidi="ar"/>
              </w:rPr>
              <w:t>妇保科</w:t>
            </w:r>
          </w:p>
        </w:tc>
        <w:tc>
          <w:tcPr>
            <w:tcW w:w="52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E05C0">
            <w:pPr>
              <w:widowControl/>
              <w:jc w:val="center"/>
              <w:textAlignment w:val="center"/>
              <w:rPr>
                <w:rFonts w:ascii="楷体" w:hAnsi="楷体" w:eastAsia="楷体" w:cs="楷体"/>
                <w:szCs w:val="21"/>
              </w:rPr>
            </w:pPr>
            <w:r>
              <w:rPr>
                <w:rFonts w:ascii="楷体" w:hAnsi="楷体" w:eastAsia="楷体" w:cs="楷体"/>
                <w:kern w:val="0"/>
                <w:szCs w:val="21"/>
                <w:lang w:bidi="ar"/>
              </w:rPr>
              <w:t>3</w:t>
            </w:r>
          </w:p>
        </w:tc>
        <w:tc>
          <w:tcPr>
            <w:tcW w:w="9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6B60F">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7A12F2EF">
        <w:tblPrEx>
          <w:tblCellMar>
            <w:top w:w="0" w:type="dxa"/>
            <w:left w:w="108" w:type="dxa"/>
            <w:bottom w:w="0" w:type="dxa"/>
            <w:right w:w="108" w:type="dxa"/>
          </w:tblCellMar>
        </w:tblPrEx>
        <w:trPr>
          <w:trHeight w:val="86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05537">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300AF">
            <w:pPr>
              <w:widowControl/>
              <w:jc w:val="center"/>
              <w:textAlignment w:val="center"/>
              <w:rPr>
                <w:rFonts w:ascii="楷体" w:hAnsi="楷体" w:eastAsia="楷体" w:cs="楷体"/>
                <w:szCs w:val="21"/>
              </w:rPr>
            </w:pPr>
            <w:r>
              <w:rPr>
                <w:rFonts w:hint="eastAsia" w:ascii="楷体" w:hAnsi="楷体" w:eastAsia="楷体" w:cs="楷体"/>
                <w:kern w:val="0"/>
                <w:szCs w:val="21"/>
                <w:lang w:bidi="ar"/>
              </w:rPr>
              <w:t>保障楼</w:t>
            </w:r>
            <w:r>
              <w:rPr>
                <w:rFonts w:ascii="楷体" w:hAnsi="楷体" w:eastAsia="楷体" w:cs="楷体"/>
                <w:kern w:val="0"/>
                <w:szCs w:val="21"/>
                <w:lang w:bidi="ar"/>
              </w:rPr>
              <w:t>5层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BE74A">
            <w:pPr>
              <w:widowControl/>
              <w:jc w:val="left"/>
              <w:textAlignment w:val="center"/>
              <w:rPr>
                <w:rFonts w:ascii="楷体" w:hAnsi="楷体" w:eastAsia="楷体" w:cs="楷体"/>
                <w:szCs w:val="21"/>
              </w:rPr>
            </w:pPr>
            <w:r>
              <w:rPr>
                <w:rFonts w:hint="eastAsia" w:ascii="楷体" w:hAnsi="楷体" w:eastAsia="楷体" w:cs="楷体"/>
                <w:kern w:val="0"/>
                <w:szCs w:val="21"/>
                <w:lang w:bidi="ar"/>
              </w:rPr>
              <w:t>儿童心理行为发育专科</w:t>
            </w:r>
          </w:p>
        </w:tc>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5720B">
            <w:pPr>
              <w:jc w:val="center"/>
              <w:rPr>
                <w:rFonts w:ascii="楷体" w:hAnsi="楷体" w:eastAsia="楷体" w:cs="楷体"/>
                <w:szCs w:val="21"/>
              </w:rPr>
            </w:pPr>
          </w:p>
        </w:tc>
        <w:tc>
          <w:tcPr>
            <w:tcW w:w="9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09E73">
            <w:pPr>
              <w:jc w:val="left"/>
              <w:rPr>
                <w:rFonts w:ascii="楷体" w:hAnsi="楷体" w:eastAsia="楷体" w:cs="楷体"/>
                <w:szCs w:val="21"/>
              </w:rPr>
            </w:pPr>
          </w:p>
        </w:tc>
      </w:tr>
      <w:tr w14:paraId="0FA1AAFC">
        <w:tblPrEx>
          <w:tblCellMar>
            <w:top w:w="0" w:type="dxa"/>
            <w:left w:w="108" w:type="dxa"/>
            <w:bottom w:w="0" w:type="dxa"/>
            <w:right w:w="108" w:type="dxa"/>
          </w:tblCellMar>
        </w:tblPrEx>
        <w:trPr>
          <w:trHeight w:val="57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9C04E">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1D281">
            <w:pPr>
              <w:widowControl/>
              <w:jc w:val="center"/>
              <w:textAlignment w:val="center"/>
              <w:rPr>
                <w:rFonts w:ascii="楷体" w:hAnsi="楷体" w:eastAsia="楷体" w:cs="楷体"/>
                <w:szCs w:val="21"/>
              </w:rPr>
            </w:pPr>
            <w:r>
              <w:rPr>
                <w:rFonts w:hint="eastAsia" w:ascii="楷体" w:hAnsi="楷体" w:eastAsia="楷体" w:cs="楷体"/>
                <w:kern w:val="0"/>
                <w:szCs w:val="21"/>
                <w:lang w:bidi="ar"/>
              </w:rPr>
              <w:t>保障楼</w:t>
            </w:r>
            <w:r>
              <w:rPr>
                <w:rFonts w:ascii="楷体" w:hAnsi="楷体" w:eastAsia="楷体" w:cs="楷体"/>
                <w:kern w:val="0"/>
                <w:szCs w:val="21"/>
                <w:lang w:bidi="ar"/>
              </w:rPr>
              <w:t>6层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50E56">
            <w:pPr>
              <w:widowControl/>
              <w:jc w:val="left"/>
              <w:textAlignment w:val="center"/>
              <w:rPr>
                <w:rFonts w:ascii="楷体" w:hAnsi="楷体" w:eastAsia="楷体" w:cs="楷体"/>
                <w:szCs w:val="21"/>
              </w:rPr>
            </w:pPr>
            <w:r>
              <w:rPr>
                <w:rFonts w:hint="eastAsia" w:ascii="楷体" w:hAnsi="楷体" w:eastAsia="楷体" w:cs="楷体"/>
                <w:kern w:val="0"/>
                <w:szCs w:val="21"/>
                <w:lang w:bidi="ar"/>
              </w:rPr>
              <w:t>儿童康复科</w:t>
            </w:r>
          </w:p>
        </w:tc>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77E4C">
            <w:pPr>
              <w:jc w:val="center"/>
              <w:rPr>
                <w:rFonts w:ascii="楷体" w:hAnsi="楷体" w:eastAsia="楷体" w:cs="楷体"/>
                <w:szCs w:val="21"/>
              </w:rPr>
            </w:pPr>
          </w:p>
        </w:tc>
        <w:tc>
          <w:tcPr>
            <w:tcW w:w="9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F6C04">
            <w:pPr>
              <w:jc w:val="left"/>
              <w:rPr>
                <w:rFonts w:ascii="楷体" w:hAnsi="楷体" w:eastAsia="楷体" w:cs="楷体"/>
                <w:szCs w:val="21"/>
              </w:rPr>
            </w:pPr>
          </w:p>
        </w:tc>
      </w:tr>
      <w:tr w14:paraId="306CC5AE">
        <w:tblPrEx>
          <w:tblCellMar>
            <w:top w:w="0" w:type="dxa"/>
            <w:left w:w="108" w:type="dxa"/>
            <w:bottom w:w="0" w:type="dxa"/>
            <w:right w:w="108" w:type="dxa"/>
          </w:tblCellMar>
        </w:tblPrEx>
        <w:trPr>
          <w:trHeight w:val="57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80ABD">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0BE7B">
            <w:pPr>
              <w:widowControl/>
              <w:jc w:val="center"/>
              <w:textAlignment w:val="center"/>
              <w:rPr>
                <w:rFonts w:ascii="楷体" w:hAnsi="楷体" w:eastAsia="楷体" w:cs="楷体"/>
                <w:szCs w:val="21"/>
              </w:rPr>
            </w:pPr>
            <w:r>
              <w:rPr>
                <w:rFonts w:hint="eastAsia" w:ascii="楷体" w:hAnsi="楷体" w:eastAsia="楷体" w:cs="楷体"/>
                <w:kern w:val="0"/>
                <w:szCs w:val="21"/>
                <w:lang w:bidi="ar"/>
              </w:rPr>
              <w:t>保障楼</w:t>
            </w:r>
            <w:r>
              <w:rPr>
                <w:rFonts w:ascii="楷体" w:hAnsi="楷体" w:eastAsia="楷体" w:cs="楷体"/>
                <w:kern w:val="0"/>
                <w:szCs w:val="21"/>
                <w:lang w:bidi="ar"/>
              </w:rPr>
              <w:t>7层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9AB2B">
            <w:pPr>
              <w:widowControl/>
              <w:jc w:val="left"/>
              <w:textAlignment w:val="center"/>
              <w:rPr>
                <w:rFonts w:ascii="楷体" w:hAnsi="楷体" w:eastAsia="楷体" w:cs="楷体"/>
                <w:szCs w:val="21"/>
              </w:rPr>
            </w:pPr>
            <w:r>
              <w:rPr>
                <w:rFonts w:hint="eastAsia" w:ascii="楷体" w:hAnsi="楷体" w:eastAsia="楷体" w:cs="楷体"/>
                <w:kern w:val="0"/>
                <w:szCs w:val="21"/>
                <w:lang w:bidi="ar"/>
              </w:rPr>
              <w:t>口腔科、儿保科</w:t>
            </w:r>
          </w:p>
        </w:tc>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0C562">
            <w:pPr>
              <w:jc w:val="center"/>
              <w:rPr>
                <w:rFonts w:ascii="楷体" w:hAnsi="楷体" w:eastAsia="楷体" w:cs="楷体"/>
                <w:szCs w:val="21"/>
              </w:rPr>
            </w:pPr>
          </w:p>
        </w:tc>
        <w:tc>
          <w:tcPr>
            <w:tcW w:w="9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C3090">
            <w:pPr>
              <w:jc w:val="left"/>
              <w:rPr>
                <w:rFonts w:ascii="楷体" w:hAnsi="楷体" w:eastAsia="楷体" w:cs="楷体"/>
                <w:szCs w:val="21"/>
              </w:rPr>
            </w:pPr>
          </w:p>
        </w:tc>
      </w:tr>
      <w:tr w14:paraId="552B329F">
        <w:tblPrEx>
          <w:tblCellMar>
            <w:top w:w="0" w:type="dxa"/>
            <w:left w:w="108" w:type="dxa"/>
            <w:bottom w:w="0" w:type="dxa"/>
            <w:right w:w="108" w:type="dxa"/>
          </w:tblCellMar>
        </w:tblPrEx>
        <w:trPr>
          <w:trHeight w:val="60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0FE1E">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F58FC">
            <w:pPr>
              <w:widowControl/>
              <w:jc w:val="center"/>
              <w:textAlignment w:val="center"/>
              <w:rPr>
                <w:rFonts w:ascii="楷体" w:hAnsi="楷体" w:eastAsia="楷体" w:cs="楷体"/>
                <w:szCs w:val="21"/>
              </w:rPr>
            </w:pPr>
            <w:r>
              <w:rPr>
                <w:rFonts w:hint="eastAsia" w:ascii="楷体" w:hAnsi="楷体" w:eastAsia="楷体" w:cs="楷体"/>
                <w:kern w:val="0"/>
                <w:szCs w:val="21"/>
                <w:lang w:bidi="ar"/>
              </w:rPr>
              <w:t>保障楼</w:t>
            </w:r>
            <w:r>
              <w:rPr>
                <w:rFonts w:ascii="楷体" w:hAnsi="楷体" w:eastAsia="楷体" w:cs="楷体"/>
                <w:kern w:val="0"/>
                <w:szCs w:val="21"/>
                <w:lang w:bidi="ar"/>
              </w:rPr>
              <w:t>9层</w:t>
            </w:r>
          </w:p>
        </w:tc>
        <w:tc>
          <w:tcPr>
            <w:tcW w:w="17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05342E">
            <w:pPr>
              <w:widowControl/>
              <w:jc w:val="left"/>
              <w:textAlignment w:val="center"/>
              <w:rPr>
                <w:rFonts w:ascii="楷体" w:hAnsi="楷体" w:eastAsia="楷体" w:cs="楷体"/>
                <w:szCs w:val="21"/>
              </w:rPr>
            </w:pPr>
            <w:r>
              <w:rPr>
                <w:rFonts w:hint="eastAsia" w:ascii="楷体" w:hAnsi="楷体" w:eastAsia="楷体" w:cs="楷体"/>
                <w:kern w:val="0"/>
                <w:szCs w:val="21"/>
                <w:lang w:bidi="ar"/>
              </w:rPr>
              <w:t>行政办公区、多功能厅</w:t>
            </w:r>
          </w:p>
        </w:tc>
        <w:tc>
          <w:tcPr>
            <w:tcW w:w="52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80CB1">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F30F7">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2AEBC582">
        <w:tblPrEx>
          <w:tblCellMar>
            <w:top w:w="0" w:type="dxa"/>
            <w:left w:w="108" w:type="dxa"/>
            <w:bottom w:w="0" w:type="dxa"/>
            <w:right w:w="108" w:type="dxa"/>
          </w:tblCellMar>
        </w:tblPrEx>
        <w:trPr>
          <w:trHeight w:val="28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741D6">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EE7E4">
            <w:pPr>
              <w:widowControl/>
              <w:jc w:val="center"/>
              <w:textAlignment w:val="center"/>
              <w:rPr>
                <w:rFonts w:ascii="楷体" w:hAnsi="楷体" w:eastAsia="楷体" w:cs="楷体"/>
                <w:szCs w:val="21"/>
              </w:rPr>
            </w:pPr>
            <w:r>
              <w:rPr>
                <w:rFonts w:ascii="楷体" w:hAnsi="楷体" w:eastAsia="楷体" w:cs="楷体"/>
                <w:kern w:val="0"/>
                <w:szCs w:val="21"/>
                <w:lang w:bidi="ar"/>
              </w:rPr>
              <w:t>-11层</w:t>
            </w:r>
          </w:p>
        </w:tc>
        <w:tc>
          <w:tcPr>
            <w:tcW w:w="17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FD9E0">
            <w:pPr>
              <w:jc w:val="left"/>
              <w:rPr>
                <w:rFonts w:ascii="楷体" w:hAnsi="楷体" w:eastAsia="楷体" w:cs="楷体"/>
                <w:szCs w:val="21"/>
              </w:rPr>
            </w:pPr>
          </w:p>
        </w:tc>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61155">
            <w:pPr>
              <w:jc w:val="center"/>
              <w:rPr>
                <w:rFonts w:ascii="楷体" w:hAnsi="楷体" w:eastAsia="楷体" w:cs="楷体"/>
                <w:szCs w:val="21"/>
              </w:rPr>
            </w:pPr>
          </w:p>
        </w:tc>
        <w:tc>
          <w:tcPr>
            <w:tcW w:w="9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93253">
            <w:pPr>
              <w:jc w:val="left"/>
              <w:rPr>
                <w:rFonts w:ascii="楷体" w:hAnsi="楷体" w:eastAsia="楷体" w:cs="楷体"/>
                <w:szCs w:val="21"/>
              </w:rPr>
            </w:pPr>
          </w:p>
        </w:tc>
      </w:tr>
      <w:tr w14:paraId="4F3FEAA6">
        <w:tblPrEx>
          <w:tblCellMar>
            <w:top w:w="0" w:type="dxa"/>
            <w:left w:w="108" w:type="dxa"/>
            <w:bottom w:w="0" w:type="dxa"/>
            <w:right w:w="108" w:type="dxa"/>
          </w:tblCellMar>
        </w:tblPrEx>
        <w:trPr>
          <w:trHeight w:val="28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6D381">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63E77">
            <w:pPr>
              <w:widowControl/>
              <w:jc w:val="center"/>
              <w:textAlignment w:val="center"/>
              <w:rPr>
                <w:rFonts w:ascii="楷体" w:hAnsi="楷体" w:eastAsia="楷体" w:cs="楷体"/>
                <w:szCs w:val="21"/>
              </w:rPr>
            </w:pPr>
            <w:r>
              <w:rPr>
                <w:rFonts w:hint="eastAsia" w:ascii="楷体" w:hAnsi="楷体" w:eastAsia="楷体" w:cs="楷体"/>
                <w:kern w:val="0"/>
                <w:szCs w:val="21"/>
                <w:lang w:bidi="ar"/>
              </w:rPr>
              <w:t>医院周边</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B8443">
            <w:pPr>
              <w:widowControl/>
              <w:jc w:val="left"/>
              <w:textAlignment w:val="center"/>
              <w:rPr>
                <w:rFonts w:ascii="楷体" w:hAnsi="楷体" w:eastAsia="楷体" w:cs="楷体"/>
                <w:szCs w:val="21"/>
              </w:rPr>
            </w:pPr>
            <w:r>
              <w:rPr>
                <w:rFonts w:hint="eastAsia" w:ascii="楷体" w:hAnsi="楷体" w:eastAsia="楷体" w:cs="楷体"/>
                <w:kern w:val="0"/>
                <w:szCs w:val="21"/>
                <w:lang w:bidi="ar"/>
              </w:rPr>
              <w:t>医院周边</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6977F">
            <w:pPr>
              <w:widowControl/>
              <w:jc w:val="center"/>
              <w:textAlignment w:val="center"/>
              <w:rPr>
                <w:rFonts w:ascii="楷体" w:hAnsi="楷体" w:eastAsia="楷体" w:cs="楷体"/>
                <w:szCs w:val="21"/>
              </w:rPr>
            </w:pPr>
            <w:r>
              <w:rPr>
                <w:rFonts w:ascii="楷体" w:hAnsi="楷体" w:eastAsia="楷体" w:cs="楷体"/>
                <w:kern w:val="0"/>
                <w:szCs w:val="21"/>
                <w:lang w:bidi="ar"/>
              </w:rPr>
              <w:t>3</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C802B">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0F09ACE5">
        <w:tblPrEx>
          <w:tblCellMar>
            <w:top w:w="0" w:type="dxa"/>
            <w:left w:w="108" w:type="dxa"/>
            <w:bottom w:w="0" w:type="dxa"/>
            <w:right w:w="108" w:type="dxa"/>
          </w:tblCellMar>
        </w:tblPrEx>
        <w:trPr>
          <w:trHeight w:val="57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298F9">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CC4B1">
            <w:pPr>
              <w:widowControl/>
              <w:jc w:val="center"/>
              <w:textAlignment w:val="center"/>
              <w:rPr>
                <w:rFonts w:ascii="楷体" w:hAnsi="楷体" w:eastAsia="楷体" w:cs="楷体"/>
                <w:szCs w:val="21"/>
              </w:rPr>
            </w:pPr>
            <w:r>
              <w:rPr>
                <w:rFonts w:hint="eastAsia" w:ascii="楷体" w:hAnsi="楷体" w:eastAsia="楷体" w:cs="楷体"/>
                <w:kern w:val="0"/>
                <w:szCs w:val="21"/>
                <w:lang w:bidi="ar"/>
              </w:rPr>
              <w:t>国兴院区</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7BE2F">
            <w:pPr>
              <w:widowControl/>
              <w:jc w:val="left"/>
              <w:textAlignment w:val="center"/>
              <w:rPr>
                <w:rFonts w:ascii="楷体" w:hAnsi="楷体" w:eastAsia="楷体" w:cs="楷体"/>
                <w:szCs w:val="21"/>
              </w:rPr>
            </w:pPr>
            <w:r>
              <w:rPr>
                <w:rFonts w:hint="eastAsia" w:ascii="楷体" w:hAnsi="楷体" w:eastAsia="楷体" w:cs="楷体"/>
                <w:kern w:val="0"/>
                <w:szCs w:val="21"/>
                <w:lang w:bidi="ar"/>
              </w:rPr>
              <w:t>国兴院区（夜班）</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F8C8A">
            <w:pPr>
              <w:widowControl/>
              <w:jc w:val="center"/>
              <w:textAlignment w:val="center"/>
              <w:rPr>
                <w:rFonts w:ascii="楷体" w:hAnsi="楷体" w:eastAsia="楷体" w:cs="楷体"/>
                <w:szCs w:val="21"/>
              </w:rPr>
            </w:pPr>
            <w:r>
              <w:rPr>
                <w:rFonts w:ascii="楷体" w:hAnsi="楷体" w:eastAsia="楷体" w:cs="楷体"/>
                <w:kern w:val="0"/>
                <w:szCs w:val="21"/>
                <w:lang w:bidi="ar"/>
              </w:rPr>
              <w:t>4</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8C7D0">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42F23D7C">
        <w:tblPrEx>
          <w:tblCellMar>
            <w:top w:w="0" w:type="dxa"/>
            <w:left w:w="108" w:type="dxa"/>
            <w:bottom w:w="0" w:type="dxa"/>
            <w:right w:w="108" w:type="dxa"/>
          </w:tblCellMar>
        </w:tblPrEx>
        <w:trPr>
          <w:trHeight w:val="1152"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5F94D">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96C23">
            <w:pPr>
              <w:widowControl/>
              <w:jc w:val="center"/>
              <w:textAlignment w:val="center"/>
              <w:rPr>
                <w:rFonts w:ascii="楷体" w:hAnsi="楷体" w:eastAsia="楷体" w:cs="楷体"/>
                <w:szCs w:val="21"/>
              </w:rPr>
            </w:pPr>
            <w:r>
              <w:rPr>
                <w:rFonts w:hint="eastAsia" w:ascii="楷体" w:hAnsi="楷体" w:eastAsia="楷体" w:cs="楷体"/>
                <w:kern w:val="0"/>
                <w:szCs w:val="21"/>
                <w:lang w:bidi="ar"/>
              </w:rPr>
              <w:t>国兴院区</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00C7B">
            <w:pPr>
              <w:widowControl/>
              <w:jc w:val="left"/>
              <w:textAlignment w:val="center"/>
              <w:rPr>
                <w:rFonts w:ascii="楷体" w:hAnsi="楷体" w:eastAsia="楷体" w:cs="楷体"/>
                <w:szCs w:val="21"/>
              </w:rPr>
            </w:pPr>
            <w:r>
              <w:rPr>
                <w:rFonts w:hint="eastAsia" w:ascii="楷体" w:hAnsi="楷体" w:eastAsia="楷体" w:cs="楷体"/>
                <w:kern w:val="0"/>
                <w:szCs w:val="21"/>
                <w:lang w:bidi="ar"/>
              </w:rPr>
              <w:t>国兴院区（收</w:t>
            </w:r>
            <w:r>
              <w:rPr>
                <w:rFonts w:ascii="楷体" w:hAnsi="楷体" w:eastAsia="楷体" w:cs="楷体"/>
                <w:kern w:val="0"/>
                <w:szCs w:val="21"/>
                <w:lang w:bidi="ar"/>
              </w:rPr>
              <w:t>/转运医疗垃圾）</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2254A">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85208">
            <w:pPr>
              <w:widowControl/>
              <w:jc w:val="left"/>
              <w:textAlignment w:val="center"/>
              <w:rPr>
                <w:rFonts w:ascii="楷体" w:hAnsi="楷体" w:eastAsia="楷体" w:cs="楷体"/>
                <w:szCs w:val="21"/>
              </w:rPr>
            </w:pPr>
            <w:r>
              <w:rPr>
                <w:rFonts w:hint="eastAsia" w:ascii="楷体" w:hAnsi="楷体" w:eastAsia="楷体" w:cs="楷体"/>
                <w:kern w:val="0"/>
                <w:szCs w:val="21"/>
                <w:lang w:bidi="ar"/>
              </w:rPr>
              <w:t>运送（兼保洁）</w:t>
            </w:r>
          </w:p>
        </w:tc>
      </w:tr>
      <w:tr w14:paraId="65326DCB">
        <w:tblPrEx>
          <w:tblCellMar>
            <w:top w:w="0" w:type="dxa"/>
            <w:left w:w="108" w:type="dxa"/>
            <w:bottom w:w="0" w:type="dxa"/>
            <w:right w:w="108" w:type="dxa"/>
          </w:tblCellMar>
        </w:tblPrEx>
        <w:trPr>
          <w:trHeight w:val="86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C1AFD">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A131F">
            <w:pPr>
              <w:widowControl/>
              <w:jc w:val="center"/>
              <w:textAlignment w:val="center"/>
              <w:rPr>
                <w:rFonts w:ascii="楷体" w:hAnsi="楷体" w:eastAsia="楷体" w:cs="楷体"/>
                <w:szCs w:val="21"/>
              </w:rPr>
            </w:pPr>
            <w:r>
              <w:rPr>
                <w:rFonts w:hint="eastAsia" w:ascii="楷体" w:hAnsi="楷体" w:eastAsia="楷体" w:cs="楷体"/>
                <w:kern w:val="0"/>
                <w:szCs w:val="21"/>
                <w:lang w:bidi="ar"/>
              </w:rPr>
              <w:t>国兴院区</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5D271">
            <w:pPr>
              <w:widowControl/>
              <w:jc w:val="left"/>
              <w:textAlignment w:val="center"/>
              <w:rPr>
                <w:rFonts w:ascii="楷体" w:hAnsi="楷体" w:eastAsia="楷体" w:cs="楷体"/>
                <w:szCs w:val="21"/>
              </w:rPr>
            </w:pPr>
            <w:r>
              <w:rPr>
                <w:rFonts w:hint="eastAsia" w:ascii="楷体" w:hAnsi="楷体" w:eastAsia="楷体" w:cs="楷体"/>
                <w:kern w:val="0"/>
                <w:szCs w:val="21"/>
                <w:lang w:bidi="ar"/>
              </w:rPr>
              <w:t>国兴院区（运送服务）</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74DB5">
            <w:pPr>
              <w:widowControl/>
              <w:jc w:val="center"/>
              <w:textAlignment w:val="center"/>
              <w:rPr>
                <w:rFonts w:ascii="楷体" w:hAnsi="楷体" w:eastAsia="楷体" w:cs="楷体"/>
                <w:szCs w:val="21"/>
              </w:rPr>
            </w:pPr>
            <w:r>
              <w:rPr>
                <w:rFonts w:ascii="楷体" w:hAnsi="楷体" w:eastAsia="楷体" w:cs="楷体"/>
                <w:kern w:val="0"/>
                <w:szCs w:val="21"/>
                <w:lang w:bidi="ar"/>
              </w:rPr>
              <w:t>6</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FA5F1">
            <w:pPr>
              <w:widowControl/>
              <w:jc w:val="left"/>
              <w:textAlignment w:val="center"/>
              <w:rPr>
                <w:rFonts w:ascii="楷体" w:hAnsi="楷体" w:eastAsia="楷体" w:cs="楷体"/>
                <w:szCs w:val="21"/>
              </w:rPr>
            </w:pPr>
            <w:r>
              <w:rPr>
                <w:rFonts w:hint="eastAsia" w:ascii="楷体" w:hAnsi="楷体" w:eastAsia="楷体" w:cs="楷体"/>
                <w:kern w:val="0"/>
                <w:szCs w:val="21"/>
                <w:lang w:bidi="ar"/>
              </w:rPr>
              <w:t>运送（兼保洁）</w:t>
            </w:r>
          </w:p>
        </w:tc>
      </w:tr>
      <w:tr w14:paraId="27DE2BA8">
        <w:tblPrEx>
          <w:tblCellMar>
            <w:top w:w="0" w:type="dxa"/>
            <w:left w:w="108" w:type="dxa"/>
            <w:bottom w:w="0" w:type="dxa"/>
            <w:right w:w="108" w:type="dxa"/>
          </w:tblCellMar>
        </w:tblPrEx>
        <w:trPr>
          <w:trHeight w:val="1152"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2CC75">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89E88">
            <w:pPr>
              <w:widowControl/>
              <w:jc w:val="center"/>
              <w:textAlignment w:val="center"/>
              <w:rPr>
                <w:rFonts w:ascii="楷体" w:hAnsi="楷体" w:eastAsia="楷体" w:cs="楷体"/>
                <w:szCs w:val="21"/>
              </w:rPr>
            </w:pPr>
            <w:r>
              <w:rPr>
                <w:rFonts w:hint="eastAsia" w:ascii="楷体" w:hAnsi="楷体" w:eastAsia="楷体" w:cs="楷体"/>
                <w:kern w:val="0"/>
                <w:szCs w:val="21"/>
                <w:lang w:bidi="ar"/>
              </w:rPr>
              <w:t>国兴院区</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DDF384">
            <w:pPr>
              <w:widowControl/>
              <w:jc w:val="left"/>
              <w:textAlignment w:val="center"/>
              <w:rPr>
                <w:rFonts w:ascii="楷体" w:hAnsi="楷体" w:eastAsia="楷体" w:cs="楷体"/>
                <w:szCs w:val="21"/>
              </w:rPr>
            </w:pPr>
            <w:r>
              <w:rPr>
                <w:rFonts w:hint="eastAsia" w:ascii="楷体" w:hAnsi="楷体" w:eastAsia="楷体" w:cs="楷体"/>
                <w:kern w:val="0"/>
                <w:szCs w:val="21"/>
                <w:lang w:bidi="ar"/>
              </w:rPr>
              <w:t>国兴院区（机动、打蜡、洗地）</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33E86">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A280E">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2734556F">
        <w:tblPrEx>
          <w:tblCellMar>
            <w:top w:w="0" w:type="dxa"/>
            <w:left w:w="108" w:type="dxa"/>
            <w:bottom w:w="0" w:type="dxa"/>
            <w:right w:w="108" w:type="dxa"/>
          </w:tblCellMar>
        </w:tblPrEx>
        <w:trPr>
          <w:trHeight w:val="86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BCE84">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3708F">
            <w:pPr>
              <w:widowControl/>
              <w:jc w:val="center"/>
              <w:textAlignment w:val="center"/>
              <w:rPr>
                <w:rFonts w:ascii="楷体" w:hAnsi="楷体" w:eastAsia="楷体" w:cs="楷体"/>
                <w:szCs w:val="21"/>
              </w:rPr>
            </w:pPr>
            <w:r>
              <w:rPr>
                <w:rFonts w:hint="eastAsia" w:ascii="楷体" w:hAnsi="楷体" w:eastAsia="楷体" w:cs="楷体"/>
                <w:kern w:val="0"/>
                <w:szCs w:val="21"/>
                <w:lang w:bidi="ar"/>
              </w:rPr>
              <w:t>国兴院区</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9EB5A">
            <w:pPr>
              <w:widowControl/>
              <w:jc w:val="left"/>
              <w:textAlignment w:val="center"/>
              <w:rPr>
                <w:rFonts w:ascii="楷体" w:hAnsi="楷体" w:eastAsia="楷体" w:cs="楷体"/>
                <w:szCs w:val="21"/>
              </w:rPr>
            </w:pPr>
            <w:r>
              <w:rPr>
                <w:rFonts w:hint="eastAsia" w:ascii="楷体" w:hAnsi="楷体" w:eastAsia="楷体" w:cs="楷体"/>
                <w:kern w:val="0"/>
                <w:szCs w:val="21"/>
                <w:lang w:bidi="ar"/>
              </w:rPr>
              <w:t>国兴院区（保洁管理）</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68545">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DE60B">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保洁主管</w:t>
            </w:r>
          </w:p>
        </w:tc>
      </w:tr>
      <w:tr w14:paraId="0F1F1F90">
        <w:tblPrEx>
          <w:tblCellMar>
            <w:top w:w="0" w:type="dxa"/>
            <w:left w:w="108" w:type="dxa"/>
            <w:bottom w:w="0" w:type="dxa"/>
            <w:right w:w="108" w:type="dxa"/>
          </w:tblCellMar>
        </w:tblPrEx>
        <w:trPr>
          <w:trHeight w:val="31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248BE">
            <w:pPr>
              <w:jc w:val="center"/>
              <w:rPr>
                <w:rFonts w:ascii="楷体" w:hAnsi="楷体" w:eastAsia="楷体" w:cs="楷体"/>
                <w:b/>
                <w:bCs/>
                <w:szCs w:val="21"/>
              </w:rPr>
            </w:pPr>
          </w:p>
        </w:tc>
        <w:tc>
          <w:tcPr>
            <w:tcW w:w="27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8D28DA">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合计</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FEE83">
            <w:pPr>
              <w:widowControl/>
              <w:jc w:val="center"/>
              <w:textAlignment w:val="center"/>
              <w:rPr>
                <w:rFonts w:ascii="楷体" w:hAnsi="楷体" w:eastAsia="楷体" w:cs="楷体"/>
                <w:szCs w:val="21"/>
              </w:rPr>
            </w:pPr>
            <w:r>
              <w:rPr>
                <w:rFonts w:ascii="楷体" w:hAnsi="楷体" w:eastAsia="楷体" w:cs="楷体"/>
                <w:kern w:val="0"/>
                <w:szCs w:val="21"/>
                <w:lang w:bidi="ar"/>
              </w:rPr>
              <w:t>53</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2AC85">
            <w:pPr>
              <w:rPr>
                <w:rFonts w:ascii="楷体" w:hAnsi="楷体" w:eastAsia="楷体" w:cs="楷体"/>
                <w:szCs w:val="21"/>
              </w:rPr>
            </w:pPr>
          </w:p>
        </w:tc>
      </w:tr>
      <w:tr w14:paraId="3513A743">
        <w:tblPrEx>
          <w:tblCellMar>
            <w:top w:w="0" w:type="dxa"/>
            <w:left w:w="108" w:type="dxa"/>
            <w:bottom w:w="0" w:type="dxa"/>
            <w:right w:w="108" w:type="dxa"/>
          </w:tblCellMar>
        </w:tblPrEx>
        <w:trPr>
          <w:trHeight w:val="34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01A0F">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解放东院区保洁</w:t>
            </w:r>
          </w:p>
        </w:tc>
      </w:tr>
      <w:tr w14:paraId="67BC971A">
        <w:tblPrEx>
          <w:tblCellMar>
            <w:top w:w="0" w:type="dxa"/>
            <w:left w:w="108" w:type="dxa"/>
            <w:bottom w:w="0" w:type="dxa"/>
            <w:right w:w="108" w:type="dxa"/>
          </w:tblCellMar>
        </w:tblPrEx>
        <w:trPr>
          <w:trHeight w:val="606" w:hRule="atLeast"/>
        </w:trPr>
        <w:tc>
          <w:tcPr>
            <w:tcW w:w="77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89D32">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解放东院区</w:t>
            </w: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1C3A4">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服务楼层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64D83">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服务地点</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22751">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人数</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5200D">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岗位</w:t>
            </w:r>
          </w:p>
        </w:tc>
      </w:tr>
      <w:tr w14:paraId="525C8DBA">
        <w:tblPrEx>
          <w:tblCellMar>
            <w:top w:w="0" w:type="dxa"/>
            <w:left w:w="108" w:type="dxa"/>
            <w:bottom w:w="0" w:type="dxa"/>
            <w:right w:w="108" w:type="dxa"/>
          </w:tblCellMar>
        </w:tblPrEx>
        <w:trPr>
          <w:trHeight w:val="60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2AF3A">
            <w:pPr>
              <w:jc w:val="center"/>
              <w:rPr>
                <w:rFonts w:ascii="楷体" w:hAnsi="楷体" w:eastAsia="楷体" w:cs="楷体"/>
                <w:b/>
                <w:bCs/>
                <w:szCs w:val="21"/>
              </w:rPr>
            </w:pPr>
          </w:p>
        </w:tc>
        <w:tc>
          <w:tcPr>
            <w:tcW w:w="10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8CF50">
            <w:pPr>
              <w:widowControl/>
              <w:jc w:val="center"/>
              <w:textAlignment w:val="center"/>
              <w:rPr>
                <w:rFonts w:ascii="楷体" w:hAnsi="楷体" w:eastAsia="楷体" w:cs="楷体"/>
                <w:szCs w:val="21"/>
              </w:rPr>
            </w:pPr>
            <w:r>
              <w:rPr>
                <w:rFonts w:ascii="楷体" w:hAnsi="楷体" w:eastAsia="楷体" w:cs="楷体"/>
                <w:kern w:val="0"/>
                <w:szCs w:val="21"/>
                <w:lang w:bidi="ar"/>
              </w:rPr>
              <w:t>3号楼1层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317D7">
            <w:pPr>
              <w:widowControl/>
              <w:jc w:val="left"/>
              <w:textAlignment w:val="center"/>
              <w:rPr>
                <w:rFonts w:ascii="楷体" w:hAnsi="楷体" w:eastAsia="楷体" w:cs="楷体"/>
                <w:szCs w:val="21"/>
              </w:rPr>
            </w:pPr>
            <w:r>
              <w:rPr>
                <w:rFonts w:hint="eastAsia" w:ascii="楷体" w:hAnsi="楷体" w:eastAsia="楷体" w:cs="楷体"/>
                <w:kern w:val="0"/>
                <w:szCs w:val="21"/>
                <w:lang w:bidi="ar"/>
              </w:rPr>
              <w:t>儿科门诊、急诊</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C9A74">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C7586">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262B4526">
        <w:tblPrEx>
          <w:tblCellMar>
            <w:top w:w="0" w:type="dxa"/>
            <w:left w:w="108" w:type="dxa"/>
            <w:bottom w:w="0" w:type="dxa"/>
            <w:right w:w="108" w:type="dxa"/>
          </w:tblCellMar>
        </w:tblPrEx>
        <w:trPr>
          <w:trHeight w:val="31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F90A5">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2F1DD">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91EE4">
            <w:pPr>
              <w:widowControl/>
              <w:jc w:val="left"/>
              <w:textAlignment w:val="center"/>
              <w:rPr>
                <w:rFonts w:ascii="楷体" w:hAnsi="楷体" w:eastAsia="楷体" w:cs="楷体"/>
                <w:szCs w:val="21"/>
              </w:rPr>
            </w:pPr>
            <w:r>
              <w:rPr>
                <w:rFonts w:hint="eastAsia" w:ascii="楷体" w:hAnsi="楷体" w:eastAsia="楷体" w:cs="楷体"/>
                <w:kern w:val="0"/>
                <w:szCs w:val="21"/>
                <w:lang w:bidi="ar"/>
              </w:rPr>
              <w:t>检验科</w:t>
            </w:r>
          </w:p>
        </w:tc>
        <w:tc>
          <w:tcPr>
            <w:tcW w:w="52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4A19D">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4985D">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6568E0AD">
        <w:tblPrEx>
          <w:tblCellMar>
            <w:top w:w="0" w:type="dxa"/>
            <w:left w:w="108" w:type="dxa"/>
            <w:bottom w:w="0" w:type="dxa"/>
            <w:right w:w="108" w:type="dxa"/>
          </w:tblCellMar>
        </w:tblPrEx>
        <w:trPr>
          <w:trHeight w:val="57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39CC1">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862B5">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B1107">
            <w:pPr>
              <w:widowControl/>
              <w:jc w:val="left"/>
              <w:textAlignment w:val="center"/>
              <w:rPr>
                <w:rFonts w:ascii="楷体" w:hAnsi="楷体" w:eastAsia="楷体" w:cs="楷体"/>
                <w:szCs w:val="21"/>
              </w:rPr>
            </w:pPr>
            <w:r>
              <w:rPr>
                <w:rFonts w:hint="eastAsia" w:ascii="楷体" w:hAnsi="楷体" w:eastAsia="楷体" w:cs="楷体"/>
                <w:kern w:val="0"/>
                <w:szCs w:val="21"/>
                <w:lang w:bidi="ar"/>
              </w:rPr>
              <w:t>收费、药房等</w:t>
            </w:r>
          </w:p>
        </w:tc>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82D9B">
            <w:pPr>
              <w:jc w:val="center"/>
              <w:rPr>
                <w:rFonts w:ascii="楷体" w:hAnsi="楷体" w:eastAsia="楷体" w:cs="楷体"/>
                <w:szCs w:val="21"/>
              </w:rPr>
            </w:pPr>
          </w:p>
        </w:tc>
        <w:tc>
          <w:tcPr>
            <w:tcW w:w="9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A3E5B">
            <w:pPr>
              <w:jc w:val="left"/>
              <w:rPr>
                <w:rFonts w:ascii="楷体" w:hAnsi="楷体" w:eastAsia="楷体" w:cs="楷体"/>
                <w:szCs w:val="21"/>
              </w:rPr>
            </w:pPr>
          </w:p>
        </w:tc>
      </w:tr>
      <w:tr w14:paraId="76CDA60A">
        <w:tblPrEx>
          <w:tblCellMar>
            <w:top w:w="0" w:type="dxa"/>
            <w:left w:w="108" w:type="dxa"/>
            <w:bottom w:w="0" w:type="dxa"/>
            <w:right w:w="108" w:type="dxa"/>
          </w:tblCellMar>
        </w:tblPrEx>
        <w:trPr>
          <w:trHeight w:val="57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8F99E">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6332C">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B84E9">
            <w:pPr>
              <w:widowControl/>
              <w:jc w:val="left"/>
              <w:textAlignment w:val="center"/>
              <w:rPr>
                <w:rFonts w:ascii="楷体" w:hAnsi="楷体" w:eastAsia="楷体" w:cs="楷体"/>
                <w:szCs w:val="21"/>
              </w:rPr>
            </w:pPr>
            <w:r>
              <w:rPr>
                <w:rFonts w:hint="eastAsia" w:ascii="楷体" w:hAnsi="楷体" w:eastAsia="楷体" w:cs="楷体"/>
                <w:kern w:val="0"/>
                <w:szCs w:val="21"/>
                <w:lang w:bidi="ar"/>
              </w:rPr>
              <w:t>外围、影像科</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FDFA3">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17E56">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6211CE4B">
        <w:tblPrEx>
          <w:tblCellMar>
            <w:top w:w="0" w:type="dxa"/>
            <w:left w:w="108" w:type="dxa"/>
            <w:bottom w:w="0" w:type="dxa"/>
            <w:right w:w="108" w:type="dxa"/>
          </w:tblCellMar>
        </w:tblPrEx>
        <w:trPr>
          <w:trHeight w:val="31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1BB35">
            <w:pPr>
              <w:jc w:val="center"/>
              <w:rPr>
                <w:rFonts w:ascii="楷体" w:hAnsi="楷体" w:eastAsia="楷体" w:cs="楷体"/>
                <w:b/>
                <w:bCs/>
                <w:szCs w:val="21"/>
              </w:rPr>
            </w:pPr>
          </w:p>
        </w:tc>
        <w:tc>
          <w:tcPr>
            <w:tcW w:w="10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F9F39">
            <w:pPr>
              <w:widowControl/>
              <w:jc w:val="center"/>
              <w:textAlignment w:val="center"/>
              <w:rPr>
                <w:rFonts w:ascii="楷体" w:hAnsi="楷体" w:eastAsia="楷体" w:cs="楷体"/>
                <w:szCs w:val="21"/>
              </w:rPr>
            </w:pPr>
            <w:r>
              <w:rPr>
                <w:rFonts w:ascii="楷体" w:hAnsi="楷体" w:eastAsia="楷体" w:cs="楷体"/>
                <w:kern w:val="0"/>
                <w:szCs w:val="21"/>
                <w:lang w:bidi="ar"/>
              </w:rPr>
              <w:t>3号楼2层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C69B4">
            <w:pPr>
              <w:widowControl/>
              <w:jc w:val="left"/>
              <w:textAlignment w:val="center"/>
              <w:rPr>
                <w:rFonts w:ascii="楷体" w:hAnsi="楷体" w:eastAsia="楷体" w:cs="楷体"/>
                <w:szCs w:val="21"/>
              </w:rPr>
            </w:pPr>
            <w:r>
              <w:rPr>
                <w:rFonts w:hint="eastAsia" w:ascii="楷体" w:hAnsi="楷体" w:eastAsia="楷体" w:cs="楷体"/>
                <w:kern w:val="0"/>
                <w:szCs w:val="21"/>
                <w:lang w:bidi="ar"/>
              </w:rPr>
              <w:t>产房</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C1472">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40AC4">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1EFD7C31">
        <w:tblPrEx>
          <w:tblCellMar>
            <w:top w:w="0" w:type="dxa"/>
            <w:left w:w="108" w:type="dxa"/>
            <w:bottom w:w="0" w:type="dxa"/>
            <w:right w:w="108" w:type="dxa"/>
          </w:tblCellMar>
        </w:tblPrEx>
        <w:trPr>
          <w:trHeight w:val="28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D2EF5">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FE798">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D88FD">
            <w:pPr>
              <w:widowControl/>
              <w:jc w:val="left"/>
              <w:textAlignment w:val="center"/>
              <w:rPr>
                <w:rFonts w:ascii="楷体" w:hAnsi="楷体" w:eastAsia="楷体" w:cs="楷体"/>
                <w:szCs w:val="21"/>
              </w:rPr>
            </w:pPr>
            <w:r>
              <w:rPr>
                <w:rFonts w:hint="eastAsia" w:ascii="楷体" w:hAnsi="楷体" w:eastAsia="楷体" w:cs="楷体"/>
                <w:kern w:val="0"/>
                <w:szCs w:val="21"/>
                <w:lang w:bidi="ar"/>
              </w:rPr>
              <w:t>手术室</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C17F7">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725B1">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75B822FD">
        <w:tblPrEx>
          <w:tblCellMar>
            <w:top w:w="0" w:type="dxa"/>
            <w:left w:w="108" w:type="dxa"/>
            <w:bottom w:w="0" w:type="dxa"/>
            <w:right w:w="108" w:type="dxa"/>
          </w:tblCellMar>
        </w:tblPrEx>
        <w:trPr>
          <w:trHeight w:val="28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6DBAD">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A5E87">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5094D">
            <w:pPr>
              <w:widowControl/>
              <w:jc w:val="left"/>
              <w:textAlignment w:val="center"/>
              <w:rPr>
                <w:rFonts w:ascii="楷体" w:hAnsi="楷体" w:eastAsia="楷体" w:cs="楷体"/>
                <w:szCs w:val="21"/>
              </w:rPr>
            </w:pPr>
            <w:r>
              <w:rPr>
                <w:rFonts w:hint="eastAsia" w:ascii="楷体" w:hAnsi="楷体" w:eastAsia="楷体" w:cs="楷体"/>
                <w:kern w:val="0"/>
                <w:szCs w:val="21"/>
                <w:lang w:bidi="ar"/>
              </w:rPr>
              <w:t>产前</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FCB5B">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1735A">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7D885E69">
        <w:tblPrEx>
          <w:tblCellMar>
            <w:top w:w="0" w:type="dxa"/>
            <w:left w:w="108" w:type="dxa"/>
            <w:bottom w:w="0" w:type="dxa"/>
            <w:right w:w="108" w:type="dxa"/>
          </w:tblCellMar>
        </w:tblPrEx>
        <w:trPr>
          <w:trHeight w:val="57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16836">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74E56">
            <w:pPr>
              <w:widowControl/>
              <w:jc w:val="center"/>
              <w:textAlignment w:val="center"/>
              <w:rPr>
                <w:rFonts w:ascii="楷体" w:hAnsi="楷体" w:eastAsia="楷体" w:cs="楷体"/>
                <w:szCs w:val="21"/>
              </w:rPr>
            </w:pPr>
            <w:r>
              <w:rPr>
                <w:rFonts w:ascii="楷体" w:hAnsi="楷体" w:eastAsia="楷体" w:cs="楷体"/>
                <w:kern w:val="0"/>
                <w:szCs w:val="21"/>
                <w:lang w:bidi="ar"/>
              </w:rPr>
              <w:t>3号楼3层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019D2">
            <w:pPr>
              <w:widowControl/>
              <w:jc w:val="left"/>
              <w:textAlignment w:val="center"/>
              <w:rPr>
                <w:rFonts w:ascii="楷体" w:hAnsi="楷体" w:eastAsia="楷体" w:cs="楷体"/>
                <w:szCs w:val="21"/>
              </w:rPr>
            </w:pPr>
            <w:r>
              <w:rPr>
                <w:rFonts w:hint="eastAsia" w:ascii="楷体" w:hAnsi="楷体" w:eastAsia="楷体" w:cs="楷体"/>
                <w:kern w:val="0"/>
                <w:szCs w:val="21"/>
                <w:lang w:bidi="ar"/>
              </w:rPr>
              <w:t>妇产科病房</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8CFB3">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2D5DB">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06917B6B">
        <w:tblPrEx>
          <w:tblCellMar>
            <w:top w:w="0" w:type="dxa"/>
            <w:left w:w="108" w:type="dxa"/>
            <w:bottom w:w="0" w:type="dxa"/>
            <w:right w:w="108" w:type="dxa"/>
          </w:tblCellMar>
        </w:tblPrEx>
        <w:trPr>
          <w:trHeight w:val="28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1FE21">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B8E4E">
            <w:pPr>
              <w:widowControl/>
              <w:jc w:val="center"/>
              <w:textAlignment w:val="center"/>
              <w:rPr>
                <w:rFonts w:ascii="楷体" w:hAnsi="楷体" w:eastAsia="楷体" w:cs="楷体"/>
                <w:szCs w:val="21"/>
              </w:rPr>
            </w:pPr>
            <w:r>
              <w:rPr>
                <w:rFonts w:ascii="楷体" w:hAnsi="楷体" w:eastAsia="楷体" w:cs="楷体"/>
                <w:kern w:val="0"/>
                <w:szCs w:val="21"/>
                <w:lang w:bidi="ar"/>
              </w:rPr>
              <w:t>3号楼4层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EB22F">
            <w:pPr>
              <w:widowControl/>
              <w:jc w:val="left"/>
              <w:textAlignment w:val="center"/>
              <w:rPr>
                <w:rFonts w:ascii="楷体" w:hAnsi="楷体" w:eastAsia="楷体" w:cs="楷体"/>
                <w:szCs w:val="21"/>
              </w:rPr>
            </w:pPr>
            <w:r>
              <w:rPr>
                <w:rFonts w:hint="eastAsia" w:ascii="楷体" w:hAnsi="楷体" w:eastAsia="楷体" w:cs="楷体"/>
                <w:kern w:val="0"/>
                <w:szCs w:val="21"/>
                <w:lang w:bidi="ar"/>
              </w:rPr>
              <w:t>儿科病房</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F06B4">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3BAC3">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247E573E">
        <w:tblPrEx>
          <w:tblCellMar>
            <w:top w:w="0" w:type="dxa"/>
            <w:left w:w="108" w:type="dxa"/>
            <w:bottom w:w="0" w:type="dxa"/>
            <w:right w:w="108" w:type="dxa"/>
          </w:tblCellMar>
        </w:tblPrEx>
        <w:trPr>
          <w:trHeight w:val="31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BA150">
            <w:pPr>
              <w:jc w:val="center"/>
              <w:rPr>
                <w:rFonts w:ascii="楷体" w:hAnsi="楷体" w:eastAsia="楷体" w:cs="楷体"/>
                <w:b/>
                <w:bCs/>
                <w:szCs w:val="21"/>
              </w:rPr>
            </w:pPr>
          </w:p>
        </w:tc>
        <w:tc>
          <w:tcPr>
            <w:tcW w:w="10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2F0A7">
            <w:pPr>
              <w:widowControl/>
              <w:jc w:val="center"/>
              <w:textAlignment w:val="center"/>
              <w:rPr>
                <w:rFonts w:ascii="楷体" w:hAnsi="楷体" w:eastAsia="楷体" w:cs="楷体"/>
                <w:szCs w:val="21"/>
              </w:rPr>
            </w:pPr>
            <w:r>
              <w:rPr>
                <w:rFonts w:ascii="楷体" w:hAnsi="楷体" w:eastAsia="楷体" w:cs="楷体"/>
                <w:kern w:val="0"/>
                <w:szCs w:val="21"/>
                <w:lang w:bidi="ar"/>
              </w:rPr>
              <w:t>3号楼5层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3CC9D">
            <w:pPr>
              <w:widowControl/>
              <w:jc w:val="left"/>
              <w:textAlignment w:val="center"/>
              <w:rPr>
                <w:rFonts w:ascii="楷体" w:hAnsi="楷体" w:eastAsia="楷体" w:cs="楷体"/>
                <w:szCs w:val="21"/>
              </w:rPr>
            </w:pPr>
            <w:r>
              <w:rPr>
                <w:rFonts w:hint="eastAsia" w:ascii="楷体" w:hAnsi="楷体" w:eastAsia="楷体" w:cs="楷体"/>
                <w:kern w:val="0"/>
                <w:szCs w:val="21"/>
                <w:lang w:bidi="ar"/>
              </w:rPr>
              <w:t>超声科</w:t>
            </w:r>
          </w:p>
        </w:tc>
        <w:tc>
          <w:tcPr>
            <w:tcW w:w="52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121D0">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9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D3415">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4A2F346E">
        <w:tblPrEx>
          <w:tblCellMar>
            <w:top w:w="0" w:type="dxa"/>
            <w:left w:w="108" w:type="dxa"/>
            <w:bottom w:w="0" w:type="dxa"/>
            <w:right w:w="108" w:type="dxa"/>
          </w:tblCellMar>
        </w:tblPrEx>
        <w:trPr>
          <w:trHeight w:val="57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20FD8">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CFC8D">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050DC">
            <w:pPr>
              <w:widowControl/>
              <w:jc w:val="left"/>
              <w:textAlignment w:val="center"/>
              <w:rPr>
                <w:rFonts w:ascii="楷体" w:hAnsi="楷体" w:eastAsia="楷体" w:cs="楷体"/>
                <w:szCs w:val="21"/>
              </w:rPr>
            </w:pPr>
            <w:r>
              <w:rPr>
                <w:rFonts w:hint="eastAsia" w:ascii="楷体" w:hAnsi="楷体" w:eastAsia="楷体" w:cs="楷体"/>
                <w:kern w:val="0"/>
                <w:szCs w:val="21"/>
                <w:lang w:bidi="ar"/>
              </w:rPr>
              <w:t>妇产科门诊</w:t>
            </w:r>
          </w:p>
        </w:tc>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5875A">
            <w:pPr>
              <w:jc w:val="center"/>
              <w:rPr>
                <w:rFonts w:ascii="楷体" w:hAnsi="楷体" w:eastAsia="楷体" w:cs="楷体"/>
                <w:szCs w:val="21"/>
              </w:rPr>
            </w:pPr>
          </w:p>
        </w:tc>
        <w:tc>
          <w:tcPr>
            <w:tcW w:w="9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11C15">
            <w:pPr>
              <w:jc w:val="left"/>
              <w:rPr>
                <w:rFonts w:ascii="楷体" w:hAnsi="楷体" w:eastAsia="楷体" w:cs="楷体"/>
                <w:szCs w:val="21"/>
              </w:rPr>
            </w:pPr>
          </w:p>
        </w:tc>
      </w:tr>
      <w:tr w14:paraId="0108971F">
        <w:tblPrEx>
          <w:tblCellMar>
            <w:top w:w="0" w:type="dxa"/>
            <w:left w:w="108" w:type="dxa"/>
            <w:bottom w:w="0" w:type="dxa"/>
            <w:right w:w="108" w:type="dxa"/>
          </w:tblCellMar>
        </w:tblPrEx>
        <w:trPr>
          <w:trHeight w:val="28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3E749">
            <w:pPr>
              <w:jc w:val="center"/>
              <w:rPr>
                <w:rFonts w:ascii="楷体" w:hAnsi="楷体" w:eastAsia="楷体" w:cs="楷体"/>
                <w:b/>
                <w:bCs/>
                <w:szCs w:val="21"/>
              </w:rPr>
            </w:pPr>
          </w:p>
        </w:tc>
        <w:tc>
          <w:tcPr>
            <w:tcW w:w="10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84689">
            <w:pPr>
              <w:jc w:val="center"/>
              <w:rPr>
                <w:rFonts w:ascii="楷体" w:hAnsi="楷体" w:eastAsia="楷体" w:cs="楷体"/>
                <w:szCs w:val="21"/>
              </w:rPr>
            </w:pP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4D65E">
            <w:pPr>
              <w:widowControl/>
              <w:jc w:val="left"/>
              <w:textAlignment w:val="center"/>
              <w:rPr>
                <w:rFonts w:ascii="楷体" w:hAnsi="楷体" w:eastAsia="楷体" w:cs="楷体"/>
                <w:szCs w:val="21"/>
              </w:rPr>
            </w:pPr>
            <w:r>
              <w:rPr>
                <w:rFonts w:hint="eastAsia" w:ascii="楷体" w:hAnsi="楷体" w:eastAsia="楷体" w:cs="楷体"/>
                <w:kern w:val="0"/>
                <w:szCs w:val="21"/>
                <w:lang w:bidi="ar"/>
              </w:rPr>
              <w:t>人流</w:t>
            </w:r>
          </w:p>
        </w:tc>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7247B">
            <w:pPr>
              <w:jc w:val="center"/>
              <w:rPr>
                <w:rFonts w:ascii="楷体" w:hAnsi="楷体" w:eastAsia="楷体" w:cs="楷体"/>
                <w:szCs w:val="21"/>
              </w:rPr>
            </w:pPr>
          </w:p>
        </w:tc>
        <w:tc>
          <w:tcPr>
            <w:tcW w:w="9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175FD">
            <w:pPr>
              <w:jc w:val="left"/>
              <w:rPr>
                <w:rFonts w:ascii="楷体" w:hAnsi="楷体" w:eastAsia="楷体" w:cs="楷体"/>
                <w:szCs w:val="21"/>
              </w:rPr>
            </w:pPr>
          </w:p>
        </w:tc>
      </w:tr>
      <w:tr w14:paraId="0141B19D">
        <w:tblPrEx>
          <w:tblCellMar>
            <w:top w:w="0" w:type="dxa"/>
            <w:left w:w="108" w:type="dxa"/>
            <w:bottom w:w="0" w:type="dxa"/>
            <w:right w:w="108" w:type="dxa"/>
          </w:tblCellMar>
        </w:tblPrEx>
        <w:trPr>
          <w:trHeight w:val="1152"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C60A1">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AADCC">
            <w:pPr>
              <w:widowControl/>
              <w:jc w:val="center"/>
              <w:textAlignment w:val="center"/>
              <w:rPr>
                <w:rFonts w:ascii="楷体" w:hAnsi="楷体" w:eastAsia="楷体" w:cs="楷体"/>
                <w:szCs w:val="21"/>
              </w:rPr>
            </w:pPr>
            <w:r>
              <w:rPr>
                <w:rFonts w:ascii="楷体" w:hAnsi="楷体" w:eastAsia="楷体" w:cs="楷体"/>
                <w:kern w:val="0"/>
                <w:szCs w:val="21"/>
                <w:lang w:bidi="ar"/>
              </w:rPr>
              <w:t>3号楼6层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F3010">
            <w:pPr>
              <w:widowControl/>
              <w:jc w:val="left"/>
              <w:textAlignment w:val="center"/>
              <w:rPr>
                <w:rFonts w:ascii="楷体" w:hAnsi="楷体" w:eastAsia="楷体" w:cs="楷体"/>
                <w:szCs w:val="21"/>
              </w:rPr>
            </w:pPr>
            <w:r>
              <w:rPr>
                <w:rFonts w:ascii="楷体" w:hAnsi="楷体" w:eastAsia="楷体" w:cs="楷体"/>
                <w:kern w:val="0"/>
                <w:szCs w:val="21"/>
                <w:lang w:bidi="ar"/>
              </w:rPr>
              <w:t>PCR实验室、6楼天台、值班室</w:t>
            </w:r>
          </w:p>
        </w:tc>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9AFE6">
            <w:pPr>
              <w:jc w:val="center"/>
              <w:rPr>
                <w:rFonts w:ascii="楷体" w:hAnsi="楷体" w:eastAsia="楷体" w:cs="楷体"/>
                <w:szCs w:val="21"/>
              </w:rPr>
            </w:pPr>
          </w:p>
        </w:tc>
        <w:tc>
          <w:tcPr>
            <w:tcW w:w="9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A0E40">
            <w:pPr>
              <w:jc w:val="left"/>
              <w:rPr>
                <w:rFonts w:ascii="楷体" w:hAnsi="楷体" w:eastAsia="楷体" w:cs="楷体"/>
                <w:szCs w:val="21"/>
              </w:rPr>
            </w:pPr>
          </w:p>
        </w:tc>
      </w:tr>
      <w:tr w14:paraId="518BD63C">
        <w:tblPrEx>
          <w:tblCellMar>
            <w:top w:w="0" w:type="dxa"/>
            <w:left w:w="108" w:type="dxa"/>
            <w:bottom w:w="0" w:type="dxa"/>
            <w:right w:w="108" w:type="dxa"/>
          </w:tblCellMar>
        </w:tblPrEx>
        <w:trPr>
          <w:trHeight w:val="28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AAB1B">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F161D">
            <w:pPr>
              <w:widowControl/>
              <w:jc w:val="center"/>
              <w:textAlignment w:val="center"/>
              <w:rPr>
                <w:rFonts w:ascii="楷体" w:hAnsi="楷体" w:eastAsia="楷体" w:cs="楷体"/>
                <w:szCs w:val="21"/>
              </w:rPr>
            </w:pPr>
            <w:r>
              <w:rPr>
                <w:rFonts w:ascii="楷体" w:hAnsi="楷体" w:eastAsia="楷体" w:cs="楷体"/>
                <w:kern w:val="0"/>
                <w:szCs w:val="21"/>
                <w:lang w:bidi="ar"/>
              </w:rPr>
              <w:t>1号</w:t>
            </w:r>
            <w:r>
              <w:rPr>
                <w:rFonts w:hint="eastAsia" w:ascii="楷体" w:hAnsi="楷体" w:eastAsia="楷体" w:cs="楷体"/>
                <w:kern w:val="0"/>
                <w:szCs w:val="21"/>
                <w:lang w:bidi="ar"/>
              </w:rPr>
              <w:t>`楼</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CFC51">
            <w:pPr>
              <w:widowControl/>
              <w:jc w:val="left"/>
              <w:textAlignment w:val="center"/>
              <w:rPr>
                <w:rFonts w:ascii="楷体" w:hAnsi="楷体" w:eastAsia="楷体" w:cs="楷体"/>
                <w:szCs w:val="21"/>
              </w:rPr>
            </w:pPr>
            <w:r>
              <w:rPr>
                <w:rFonts w:hint="eastAsia" w:ascii="楷体" w:hAnsi="楷体" w:eastAsia="楷体" w:cs="楷体"/>
                <w:kern w:val="0"/>
                <w:szCs w:val="21"/>
                <w:lang w:bidi="ar"/>
              </w:rPr>
              <w:t>保健部</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44478">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5F801">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26A230F6">
        <w:tblPrEx>
          <w:tblCellMar>
            <w:top w:w="0" w:type="dxa"/>
            <w:left w:w="108" w:type="dxa"/>
            <w:bottom w:w="0" w:type="dxa"/>
            <w:right w:w="108" w:type="dxa"/>
          </w:tblCellMar>
        </w:tblPrEx>
        <w:trPr>
          <w:trHeight w:val="28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46622">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EEDD3">
            <w:pPr>
              <w:widowControl/>
              <w:jc w:val="center"/>
              <w:textAlignment w:val="center"/>
              <w:rPr>
                <w:rFonts w:ascii="楷体" w:hAnsi="楷体" w:eastAsia="楷体" w:cs="楷体"/>
                <w:szCs w:val="21"/>
              </w:rPr>
            </w:pPr>
            <w:r>
              <w:rPr>
                <w:rFonts w:ascii="楷体" w:hAnsi="楷体" w:eastAsia="楷体" w:cs="楷体"/>
                <w:kern w:val="0"/>
                <w:szCs w:val="21"/>
                <w:lang w:bidi="ar"/>
              </w:rPr>
              <w:t>4号楼1层</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7126AF">
            <w:pPr>
              <w:widowControl/>
              <w:jc w:val="left"/>
              <w:textAlignment w:val="center"/>
              <w:rPr>
                <w:rFonts w:ascii="楷体" w:hAnsi="楷体" w:eastAsia="楷体" w:cs="楷体"/>
                <w:szCs w:val="21"/>
              </w:rPr>
            </w:pPr>
            <w:r>
              <w:rPr>
                <w:rFonts w:hint="eastAsia" w:ascii="楷体" w:hAnsi="楷体" w:eastAsia="楷体" w:cs="楷体"/>
                <w:kern w:val="0"/>
                <w:szCs w:val="21"/>
                <w:lang w:bidi="ar"/>
              </w:rPr>
              <w:t>发热门诊</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E4927">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A0DBA">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5E0E9C28">
        <w:tblPrEx>
          <w:tblCellMar>
            <w:top w:w="0" w:type="dxa"/>
            <w:left w:w="108" w:type="dxa"/>
            <w:bottom w:w="0" w:type="dxa"/>
            <w:right w:w="108" w:type="dxa"/>
          </w:tblCellMar>
        </w:tblPrEx>
        <w:trPr>
          <w:trHeight w:val="86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43912">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1B4DD">
            <w:pPr>
              <w:widowControl/>
              <w:jc w:val="center"/>
              <w:textAlignment w:val="center"/>
              <w:rPr>
                <w:rFonts w:ascii="楷体" w:hAnsi="楷体" w:eastAsia="楷体" w:cs="楷体"/>
                <w:szCs w:val="21"/>
              </w:rPr>
            </w:pPr>
            <w:r>
              <w:rPr>
                <w:rFonts w:hint="eastAsia" w:ascii="楷体" w:hAnsi="楷体" w:eastAsia="楷体" w:cs="楷体"/>
                <w:kern w:val="0"/>
                <w:szCs w:val="21"/>
                <w:lang w:bidi="ar"/>
              </w:rPr>
              <w:t>解放东院区</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6F499">
            <w:pPr>
              <w:widowControl/>
              <w:jc w:val="left"/>
              <w:textAlignment w:val="center"/>
              <w:rPr>
                <w:rFonts w:ascii="楷体" w:hAnsi="楷体" w:eastAsia="楷体" w:cs="楷体"/>
                <w:szCs w:val="21"/>
              </w:rPr>
            </w:pPr>
            <w:r>
              <w:rPr>
                <w:rFonts w:hint="eastAsia" w:ascii="楷体" w:hAnsi="楷体" w:eastAsia="楷体" w:cs="楷体"/>
                <w:kern w:val="0"/>
                <w:szCs w:val="21"/>
                <w:lang w:bidi="ar"/>
              </w:rPr>
              <w:t>解放东院区（机动调配）</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19225">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650EE">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07E16E89">
        <w:tblPrEx>
          <w:tblCellMar>
            <w:top w:w="0" w:type="dxa"/>
            <w:left w:w="108" w:type="dxa"/>
            <w:bottom w:w="0" w:type="dxa"/>
            <w:right w:w="108" w:type="dxa"/>
          </w:tblCellMar>
        </w:tblPrEx>
        <w:trPr>
          <w:trHeight w:val="86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F026B">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86A79">
            <w:pPr>
              <w:widowControl/>
              <w:jc w:val="center"/>
              <w:textAlignment w:val="center"/>
              <w:rPr>
                <w:rFonts w:ascii="楷体" w:hAnsi="楷体" w:eastAsia="楷体" w:cs="楷体"/>
                <w:szCs w:val="21"/>
              </w:rPr>
            </w:pPr>
            <w:r>
              <w:rPr>
                <w:rFonts w:hint="eastAsia" w:ascii="楷体" w:hAnsi="楷体" w:eastAsia="楷体" w:cs="楷体"/>
                <w:kern w:val="0"/>
                <w:szCs w:val="21"/>
                <w:lang w:bidi="ar"/>
              </w:rPr>
              <w:t>解放东院区</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5222B">
            <w:pPr>
              <w:widowControl/>
              <w:jc w:val="left"/>
              <w:textAlignment w:val="center"/>
              <w:rPr>
                <w:rFonts w:ascii="楷体" w:hAnsi="楷体" w:eastAsia="楷体" w:cs="楷体"/>
                <w:szCs w:val="21"/>
              </w:rPr>
            </w:pPr>
            <w:r>
              <w:rPr>
                <w:rFonts w:hint="eastAsia" w:ascii="楷体" w:hAnsi="楷体" w:eastAsia="楷体" w:cs="楷体"/>
                <w:kern w:val="0"/>
                <w:szCs w:val="21"/>
                <w:lang w:bidi="ar"/>
              </w:rPr>
              <w:t>解放东院区（夜班）</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1BAE1">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47B15">
            <w:pPr>
              <w:widowControl/>
              <w:jc w:val="left"/>
              <w:textAlignment w:val="center"/>
              <w:rPr>
                <w:rFonts w:ascii="楷体" w:hAnsi="楷体" w:eastAsia="楷体" w:cs="楷体"/>
                <w:szCs w:val="21"/>
              </w:rPr>
            </w:pPr>
            <w:r>
              <w:rPr>
                <w:rFonts w:hint="eastAsia" w:ascii="楷体" w:hAnsi="楷体" w:eastAsia="楷体" w:cs="楷体"/>
                <w:kern w:val="0"/>
                <w:szCs w:val="21"/>
                <w:lang w:bidi="ar"/>
              </w:rPr>
              <w:t>保洁</w:t>
            </w:r>
          </w:p>
        </w:tc>
      </w:tr>
      <w:tr w14:paraId="71D6568A">
        <w:tblPrEx>
          <w:tblCellMar>
            <w:top w:w="0" w:type="dxa"/>
            <w:left w:w="108" w:type="dxa"/>
            <w:bottom w:w="0" w:type="dxa"/>
            <w:right w:w="108" w:type="dxa"/>
          </w:tblCellMar>
        </w:tblPrEx>
        <w:trPr>
          <w:trHeight w:val="86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B8FD5">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98C4A">
            <w:pPr>
              <w:widowControl/>
              <w:jc w:val="center"/>
              <w:textAlignment w:val="center"/>
              <w:rPr>
                <w:rFonts w:ascii="楷体" w:hAnsi="楷体" w:eastAsia="楷体" w:cs="楷体"/>
                <w:szCs w:val="21"/>
              </w:rPr>
            </w:pPr>
            <w:r>
              <w:rPr>
                <w:rFonts w:hint="eastAsia" w:ascii="楷体" w:hAnsi="楷体" w:eastAsia="楷体" w:cs="楷体"/>
                <w:kern w:val="0"/>
                <w:szCs w:val="21"/>
                <w:lang w:bidi="ar"/>
              </w:rPr>
              <w:t>解放东院区</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61A82">
            <w:pPr>
              <w:widowControl/>
              <w:jc w:val="left"/>
              <w:textAlignment w:val="center"/>
              <w:rPr>
                <w:rFonts w:ascii="楷体" w:hAnsi="楷体" w:eastAsia="楷体" w:cs="楷体"/>
                <w:szCs w:val="21"/>
              </w:rPr>
            </w:pPr>
            <w:r>
              <w:rPr>
                <w:rFonts w:hint="eastAsia" w:ascii="楷体" w:hAnsi="楷体" w:eastAsia="楷体" w:cs="楷体"/>
                <w:kern w:val="0"/>
                <w:szCs w:val="21"/>
                <w:lang w:bidi="ar"/>
              </w:rPr>
              <w:t>解放东院区（运送服务）</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66633">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0C94B">
            <w:pPr>
              <w:widowControl/>
              <w:jc w:val="left"/>
              <w:textAlignment w:val="center"/>
              <w:rPr>
                <w:rFonts w:ascii="楷体" w:hAnsi="楷体" w:eastAsia="楷体" w:cs="楷体"/>
                <w:szCs w:val="21"/>
              </w:rPr>
            </w:pPr>
            <w:r>
              <w:rPr>
                <w:rFonts w:hint="eastAsia" w:ascii="楷体" w:hAnsi="楷体" w:eastAsia="楷体" w:cs="楷体"/>
                <w:kern w:val="0"/>
                <w:szCs w:val="21"/>
                <w:lang w:bidi="ar"/>
              </w:rPr>
              <w:t>运送（兼保洁）</w:t>
            </w:r>
          </w:p>
        </w:tc>
      </w:tr>
      <w:tr w14:paraId="6C120D1F">
        <w:tblPrEx>
          <w:tblCellMar>
            <w:top w:w="0" w:type="dxa"/>
            <w:left w:w="108" w:type="dxa"/>
            <w:bottom w:w="0" w:type="dxa"/>
            <w:right w:w="108" w:type="dxa"/>
          </w:tblCellMar>
        </w:tblPrEx>
        <w:trPr>
          <w:trHeight w:val="86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FE1FD">
            <w:pPr>
              <w:jc w:val="center"/>
              <w:rPr>
                <w:rFonts w:ascii="楷体" w:hAnsi="楷体" w:eastAsia="楷体" w:cs="楷体"/>
                <w:b/>
                <w:bCs/>
                <w:szCs w:val="21"/>
              </w:rPr>
            </w:pP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9F37F">
            <w:pPr>
              <w:widowControl/>
              <w:jc w:val="center"/>
              <w:textAlignment w:val="center"/>
              <w:rPr>
                <w:rFonts w:ascii="楷体" w:hAnsi="楷体" w:eastAsia="楷体" w:cs="楷体"/>
                <w:szCs w:val="21"/>
              </w:rPr>
            </w:pPr>
            <w:r>
              <w:rPr>
                <w:rFonts w:hint="eastAsia" w:ascii="楷体" w:hAnsi="楷体" w:eastAsia="楷体" w:cs="楷体"/>
                <w:kern w:val="0"/>
                <w:szCs w:val="21"/>
                <w:lang w:bidi="ar"/>
              </w:rPr>
              <w:t>解放东院区</w:t>
            </w:r>
          </w:p>
        </w:tc>
        <w:tc>
          <w:tcPr>
            <w:tcW w:w="1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099A1">
            <w:pPr>
              <w:widowControl/>
              <w:jc w:val="left"/>
              <w:textAlignment w:val="center"/>
              <w:rPr>
                <w:rFonts w:ascii="楷体" w:hAnsi="楷体" w:eastAsia="楷体" w:cs="楷体"/>
                <w:szCs w:val="21"/>
              </w:rPr>
            </w:pPr>
            <w:r>
              <w:rPr>
                <w:rFonts w:hint="eastAsia" w:ascii="楷体" w:hAnsi="楷体" w:eastAsia="楷体" w:cs="楷体"/>
                <w:kern w:val="0"/>
                <w:szCs w:val="21"/>
                <w:lang w:bidi="ar"/>
              </w:rPr>
              <w:t>解放东院区（保洁管理）</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7D399">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A7BEC">
            <w:pPr>
              <w:widowControl/>
              <w:jc w:val="left"/>
              <w:textAlignment w:val="center"/>
              <w:rPr>
                <w:rFonts w:ascii="楷体" w:hAnsi="楷体" w:eastAsia="楷体" w:cs="楷体"/>
                <w:szCs w:val="21"/>
              </w:rPr>
            </w:pPr>
            <w:r>
              <w:rPr>
                <w:rFonts w:hint="eastAsia" w:ascii="楷体" w:hAnsi="楷体" w:eastAsia="楷体" w:cs="楷体"/>
                <w:kern w:val="0"/>
                <w:szCs w:val="21"/>
                <w:lang w:bidi="ar"/>
              </w:rPr>
              <w:t>经理助理兼保洁主管</w:t>
            </w:r>
          </w:p>
        </w:tc>
      </w:tr>
      <w:tr w14:paraId="76214970">
        <w:tblPrEx>
          <w:tblCellMar>
            <w:top w:w="0" w:type="dxa"/>
            <w:left w:w="108" w:type="dxa"/>
            <w:bottom w:w="0" w:type="dxa"/>
            <w:right w:w="108" w:type="dxa"/>
          </w:tblCellMar>
        </w:tblPrEx>
        <w:trPr>
          <w:trHeight w:val="31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A81D3">
            <w:pPr>
              <w:jc w:val="center"/>
              <w:rPr>
                <w:rFonts w:ascii="楷体" w:hAnsi="楷体" w:eastAsia="楷体" w:cs="楷体"/>
                <w:b/>
                <w:bCs/>
                <w:szCs w:val="21"/>
              </w:rPr>
            </w:pPr>
          </w:p>
        </w:tc>
        <w:tc>
          <w:tcPr>
            <w:tcW w:w="27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7A88D">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合计</w:t>
            </w: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C0358">
            <w:pPr>
              <w:widowControl/>
              <w:jc w:val="center"/>
              <w:textAlignment w:val="center"/>
              <w:rPr>
                <w:rFonts w:ascii="楷体" w:hAnsi="楷体" w:eastAsia="楷体" w:cs="楷体"/>
                <w:szCs w:val="21"/>
              </w:rPr>
            </w:pPr>
            <w:r>
              <w:rPr>
                <w:rFonts w:ascii="楷体" w:hAnsi="楷体" w:eastAsia="楷体" w:cs="楷体"/>
                <w:kern w:val="0"/>
                <w:szCs w:val="21"/>
                <w:lang w:bidi="ar"/>
              </w:rPr>
              <w:t>21</w:t>
            </w:r>
          </w:p>
        </w:tc>
        <w:tc>
          <w:tcPr>
            <w:tcW w:w="9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517ED">
            <w:pPr>
              <w:rPr>
                <w:rFonts w:ascii="楷体" w:hAnsi="楷体" w:eastAsia="楷体" w:cs="楷体"/>
                <w:szCs w:val="21"/>
              </w:rPr>
            </w:pPr>
          </w:p>
        </w:tc>
      </w:tr>
    </w:tbl>
    <w:p w14:paraId="343C4808">
      <w:pPr>
        <w:tabs>
          <w:tab w:val="left" w:pos="0"/>
        </w:tabs>
        <w:spacing w:line="360" w:lineRule="auto"/>
        <w:ind w:left="425"/>
        <w:rPr>
          <w:rFonts w:ascii="楷体" w:hAnsi="楷体" w:eastAsia="楷体" w:cs="楷体"/>
          <w:szCs w:val="32"/>
        </w:rPr>
      </w:pPr>
    </w:p>
    <w:p w14:paraId="38BE16A4">
      <w:pPr>
        <w:numPr>
          <w:ilvl w:val="2"/>
          <w:numId w:val="2"/>
        </w:numPr>
        <w:tabs>
          <w:tab w:val="left" w:pos="0"/>
        </w:tabs>
        <w:spacing w:line="360" w:lineRule="auto"/>
        <w:rPr>
          <w:rFonts w:ascii="楷体" w:hAnsi="楷体" w:eastAsia="楷体" w:cs="楷体"/>
          <w:szCs w:val="32"/>
        </w:rPr>
      </w:pPr>
      <w:r>
        <w:rPr>
          <w:rFonts w:hint="eastAsia" w:ascii="楷体" w:hAnsi="楷体" w:eastAsia="楷体" w:cs="楷体"/>
          <w:b/>
          <w:bCs/>
          <w:szCs w:val="32"/>
        </w:rPr>
        <w:t>★</w:t>
      </w:r>
      <w:r>
        <w:rPr>
          <w:rFonts w:hint="eastAsia" w:ascii="楷体" w:hAnsi="楷体" w:eastAsia="楷体" w:cs="楷体"/>
          <w:szCs w:val="32"/>
        </w:rPr>
        <w:t>保洁人员、运送人员中标后必须经过健康体检，取得健康证，身体健康，年龄50周岁及以下。</w:t>
      </w:r>
    </w:p>
    <w:p w14:paraId="20AA2277">
      <w:pPr>
        <w:numPr>
          <w:ilvl w:val="1"/>
          <w:numId w:val="2"/>
        </w:numPr>
        <w:tabs>
          <w:tab w:val="left" w:pos="0"/>
        </w:tabs>
        <w:spacing w:line="360" w:lineRule="auto"/>
        <w:outlineLvl w:val="1"/>
        <w:rPr>
          <w:rFonts w:ascii="楷体" w:hAnsi="楷体" w:eastAsia="楷体" w:cs="楷体"/>
          <w:b/>
          <w:bCs/>
          <w:szCs w:val="32"/>
        </w:rPr>
      </w:pPr>
      <w:r>
        <w:rPr>
          <w:rFonts w:hint="eastAsia" w:ascii="楷体" w:hAnsi="楷体" w:eastAsia="楷体" w:cs="楷体"/>
          <w:b/>
          <w:bCs/>
          <w:szCs w:val="32"/>
        </w:rPr>
        <w:t>岗位内容及要求</w:t>
      </w:r>
    </w:p>
    <w:p w14:paraId="77895C47">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物业经理(负责国兴院区及解放东院区)：</w:t>
      </w:r>
    </w:p>
    <w:p w14:paraId="6B30E2B1">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岗位服务内容：按采购人物业管理服务需求，对院内物业所有服务内容负责并做好全院物业服务工作安排和开展。</w:t>
      </w:r>
    </w:p>
    <w:p w14:paraId="0DF5AE6A">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具备物业服务项目管理经验，受过良好的文化教育、具备物业管理专业知识；</w:t>
      </w:r>
    </w:p>
    <w:p w14:paraId="54B571C1">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物业工作中涉及到有关医院的各类信息不能泄露，负有保密职责，包括但不限于医院相关信息、现行状态、文件载体等；</w:t>
      </w:r>
    </w:p>
    <w:p w14:paraId="6653C1FC">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具有健康的身体，充沛的体力；具备认真积极的工作态度和雷厉风行的工作作风，必须能够胜任其岗位的工作；具有较好的业务素质和较宽的知识面，略懂心理学；具有优秀的个人品质，为人正直，能公平合理的处理各种关系与矛盾；</w:t>
      </w:r>
    </w:p>
    <w:p w14:paraId="2FD61949">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具有良好的沟通能力和组织协调能力；</w:t>
      </w:r>
    </w:p>
    <w:p w14:paraId="2D8EC1A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具有较好的语言、文字组织能力；</w:t>
      </w:r>
    </w:p>
    <w:p w14:paraId="56DA275A">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具有基本的电脑知识和操作能力；</w:t>
      </w:r>
    </w:p>
    <w:p w14:paraId="1F8E7750">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在仪容仪表、言谈举止等方面，具有良好的个人修养。</w:t>
      </w:r>
    </w:p>
    <w:p w14:paraId="4741C6EA">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具有较强的管理意识与创新精神，不墨守成规，能提出创新的管理方法及高效清洁方法。</w:t>
      </w:r>
    </w:p>
    <w:p w14:paraId="187C42A6">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经理助理（负责解放东院区兼解放东院区保洁主管）：</w:t>
      </w:r>
    </w:p>
    <w:p w14:paraId="02C1AD5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岗位服务内容：按采购人物业管理服务需求，协助物业经理做好解放东分院所有物业服务工作。</w:t>
      </w:r>
    </w:p>
    <w:p w14:paraId="0104B8E4">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受过良好的文化教育、具有物业管理经验、具备物业管理专业知识；</w:t>
      </w:r>
    </w:p>
    <w:p w14:paraId="25C26C2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贯彻执行医院各项方针、政策，全面负责分院的日常事务和管理工作；</w:t>
      </w:r>
    </w:p>
    <w:p w14:paraId="20CF4C4B">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领导分院物管处全体员工，完成医院下达的各项责任目标;</w:t>
      </w:r>
    </w:p>
    <w:p w14:paraId="1CDB8249">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安排和调整本项目人员工作，做好各项工作计划;</w:t>
      </w:r>
    </w:p>
    <w:p w14:paraId="53B81568">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负责对下属的工作考核及监督，指导各级工作人员按质按量完成工作任务;</w:t>
      </w:r>
    </w:p>
    <w:p w14:paraId="559C25F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主持分院物管处日常和定期工作会议，负责传达文件、通知和会议精神;</w:t>
      </w:r>
    </w:p>
    <w:p w14:paraId="4838AF99">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随时掌握分院管理处各方面的工作情况，并组织解决有关重大投诉，不断提高服务质量；</w:t>
      </w:r>
    </w:p>
    <w:p w14:paraId="3B667F2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与医院保持良好的关系，与各职能部门保持良好的沟通。</w:t>
      </w:r>
    </w:p>
    <w:p w14:paraId="655D3216">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保洁主管（负责国兴院区）：</w:t>
      </w:r>
    </w:p>
    <w:p w14:paraId="6AFE207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经过健康体检，取得健康证，对医院的清洁、消毒工作有一定了解，有医院清洁保养工作经验，能带领清洁工保质保量完成清洁、消毒任务，具有专科或以上文化程度；</w:t>
      </w:r>
    </w:p>
    <w:p w14:paraId="0553B78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能吃苦耐劳，工作认真负责；</w:t>
      </w:r>
    </w:p>
    <w:p w14:paraId="3FD99403">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具有带领、督导保洁员工作的能力；</w:t>
      </w:r>
    </w:p>
    <w:p w14:paraId="33A3F269">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具有良好的人际关系能力与沟通能力；</w:t>
      </w:r>
    </w:p>
    <w:p w14:paraId="63598A73">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具有基本的电脑知识和操作能力；</w:t>
      </w:r>
    </w:p>
    <w:p w14:paraId="35E5D2F1">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具有良好的个人品质，办事公平合理；</w:t>
      </w:r>
    </w:p>
    <w:p w14:paraId="3C0AFBC2">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具有较强的团体意识。</w:t>
      </w:r>
    </w:p>
    <w:p w14:paraId="2B62DC2B">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保洁岗位</w:t>
      </w:r>
    </w:p>
    <w:p w14:paraId="2EE34F1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 xml:space="preserve"> 50岁以下，经培训合格后上岗，具有良好的职业道德和责任心，严格按操作规范进行清洁和消毒工作；</w:t>
      </w:r>
    </w:p>
    <w:p w14:paraId="3B312BF3">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有一年以上的清洁工作经验。身体健康，手脚利索，无隐患疾病；</w:t>
      </w:r>
    </w:p>
    <w:p w14:paraId="5532DAEB">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不怕脏、不怕累，能吃苦耐劳；</w:t>
      </w:r>
    </w:p>
    <w:p w14:paraId="36F3FB08">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有较强的清洁保养意识和服务意识；</w:t>
      </w:r>
    </w:p>
    <w:p w14:paraId="142E90F7">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要有礼貌，对医护、患者要尊重、体贴、谦让，以体现良好的服务态度；</w:t>
      </w:r>
    </w:p>
    <w:p w14:paraId="34A0C452">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保洁工作人员因为人员缺岗导致事故发生，责任由物业公司承担。</w:t>
      </w:r>
    </w:p>
    <w:p w14:paraId="7B23765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保洁员着装统一、工作细致、形象良好，责任划分到人。</w:t>
      </w:r>
    </w:p>
    <w:p w14:paraId="04BCD410">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进入办公室、各科室做清洁工作时，应礼貌打招呼，清洁需搬动物品时应轻拿轻放，清洁完后恢复原位。</w:t>
      </w:r>
    </w:p>
    <w:p w14:paraId="2DFBFB99">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各卫生区做到每天清扫一次，道路、绿地及楼层等地干净整洁，做到定期保洁。</w:t>
      </w:r>
    </w:p>
    <w:p w14:paraId="03B6E751">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负责门诊、住院部、办公室、病房、公共通道等保洁工作。</w:t>
      </w:r>
    </w:p>
    <w:p w14:paraId="673BE284">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完成每日、每周卫生工作计划。</w:t>
      </w:r>
    </w:p>
    <w:p w14:paraId="7D02B4F0">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随时接受甲方的临时性卫生工作检查。</w:t>
      </w:r>
    </w:p>
    <w:p w14:paraId="1F0CAB27">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保洁员应坚守岗位，上班期间不得随意离开工作区域。</w:t>
      </w:r>
    </w:p>
    <w:p w14:paraId="63A257AB">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保洁员每天应在规定时间内完成工作任务，不影响医务人员工作。</w:t>
      </w:r>
    </w:p>
    <w:p w14:paraId="4D072D5C">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运送（兼保洁）岗位</w:t>
      </w:r>
    </w:p>
    <w:p w14:paraId="0FB5286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岗位服务内容：除基本保洁岗位工作内容及要求外，按物业保洁、运送（医疗标本送检、病人陪送检查、物资配送（含药品、耗材配送）、收运脏被服等服务）、绿化养护、垃圾收集服务需求，按保洁主管要求执行开展相关服务工作。</w:t>
      </w:r>
    </w:p>
    <w:p w14:paraId="0D16ABB7">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 xml:space="preserve"> 50岁以下，经培训合格后上岗，具有良好的职业道德和责任心，严格按操作规范进行清洁和消毒工作；</w:t>
      </w:r>
    </w:p>
    <w:p w14:paraId="2B9A75C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有一年以上的医院配送工作经验。身体健康，手脚利索，无隐患疾病；</w:t>
      </w:r>
    </w:p>
    <w:p w14:paraId="3859DAF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不怕脏、不怕累，能吃苦耐劳；</w:t>
      </w:r>
    </w:p>
    <w:p w14:paraId="4705E87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有较强的责任意识和服务意识；</w:t>
      </w:r>
    </w:p>
    <w:p w14:paraId="46E0C77C">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要有礼貌，对医护、患者要尊重、体贴、谦让，以体现良好的服务态度；</w:t>
      </w:r>
    </w:p>
    <w:p w14:paraId="5E104BD7">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忠于职守，热爱本职：热爱医疗服务工作，全心全意地为病人服务，对工作勤勤恳恳、兢兢业业，细致周到，要将配送工作服务好。</w:t>
      </w:r>
    </w:p>
    <w:p w14:paraId="4B8A910A">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一视同仁，满腔热忱：要求服务人员对所有服务对象都平等地满足其服务需要，要尊重病人的人格及权利，不分老少、男女、民族、职务等应一视同仁，平等对待；</w:t>
      </w:r>
    </w:p>
    <w:p w14:paraId="1CAB821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文明礼貌、文明服务：要始终做到“文明礼貌、举止端正、态度和蔼、同情、关怀和体贴病人”，使病人保持愉快的精神状态，消除和避免病人的悲观情绪和紧张感觉；</w:t>
      </w:r>
    </w:p>
    <w:p w14:paraId="644DA2E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遵纪守法、不谋取私利：服务人员一定要严格遵纪守法，不能为了个人私利而违法乱纪，损害采购人和中标人的利益，更不能利用自己的工作之便和病人对自己的感恩心理索取财物或礼品，要真正做到不贪钱财，对病人一无所求；</w:t>
      </w:r>
    </w:p>
    <w:p w14:paraId="50250E5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保守秘密，尊重人格：保守秘密，尊重人格是指服务人员为病人保守秘密，不泄露病人的隐私；</w:t>
      </w:r>
    </w:p>
    <w:p w14:paraId="50664448">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搞好团结，密切合作：配送人员主要是接送病人检查，化验单、标本和科室的医疗用品（药品、耗材、行政物资）、文件/病案物品运送和收运脏被服等，需要工作中互相照应；</w:t>
      </w:r>
    </w:p>
    <w:p w14:paraId="4A89FC1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掌握技术，精益求精：配送人员提供良好的服务需要掌握专业的技术，如配送病人在舒适性、安全性上怎样下足功夫，才能保证病人满意。因此在工作中要以科学的知识、精湛的技术、周到的服务、谨慎的操作给病人提供服务。</w:t>
      </w:r>
    </w:p>
    <w:p w14:paraId="132CEFD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配送岗位工作要求：包括但不限于接送病人检查，化验单、标本和科室的医疗用品（药品、耗材、行政物资）、文件/病案物品运送和收运脏被服等。</w:t>
      </w:r>
    </w:p>
    <w:p w14:paraId="27B7C414">
      <w:pPr>
        <w:numPr>
          <w:ilvl w:val="1"/>
          <w:numId w:val="2"/>
        </w:numPr>
        <w:tabs>
          <w:tab w:val="left" w:pos="0"/>
        </w:tabs>
        <w:spacing w:line="360" w:lineRule="auto"/>
        <w:outlineLvl w:val="1"/>
        <w:rPr>
          <w:rFonts w:ascii="楷体" w:hAnsi="楷体" w:eastAsia="楷体" w:cs="楷体"/>
          <w:b/>
          <w:bCs/>
          <w:szCs w:val="32"/>
        </w:rPr>
      </w:pPr>
      <w:r>
        <w:rPr>
          <w:rFonts w:hint="eastAsia" w:ascii="楷体" w:hAnsi="楷体" w:eastAsia="楷体" w:cs="楷体"/>
          <w:b/>
          <w:bCs/>
          <w:szCs w:val="32"/>
        </w:rPr>
        <w:t>保洁服务内容及要求</w:t>
      </w:r>
    </w:p>
    <w:p w14:paraId="5662F051">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公共区域</w:t>
      </w:r>
    </w:p>
    <w:p w14:paraId="20DB725B">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院内道路、停车场所、绿地、广场保持清洁，每日不间断清扫，做到无果皮、无纸屑、无烟蒂等杂物，无积水，无痰迹，无污渍；雨、污水管水流畅通，排水沟内无漂浮物，排水沟盖无黏附物。</w:t>
      </w:r>
    </w:p>
    <w:p w14:paraId="2DADBF1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公共场所垃圾站、垃圾桶、痰盂每日清洗一次，外表无污迹；垃圾桶内垃圾每日分类清理，运送到垃圾中转站。</w:t>
      </w:r>
    </w:p>
    <w:p w14:paraId="57C743AB">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院内公共区域、地面清洁无垃圾，无水渍。雨天各门口铺好防滑垫，竖立防滑警示牌，保持地面干燥，防止滑倒。</w:t>
      </w:r>
    </w:p>
    <w:p w14:paraId="32EA1B5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各种标牌、指示牌、宣传窗无灰尘、外墙无乱张贴广告，每周清洗一次。</w:t>
      </w:r>
    </w:p>
    <w:p w14:paraId="23200290">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道路护栏，花坛每月清洗一次。绿化带内无杂物、果壳，树枝上无衣物晾晒。</w:t>
      </w:r>
    </w:p>
    <w:p w14:paraId="465081B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卫生间必须设防滑标志（必要时加放防滑垫）。</w:t>
      </w:r>
    </w:p>
    <w:p w14:paraId="59969232">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遇各种检查时，保证卫生达标，并做好控烟工作。做好突发事件和灾难事件相关工作，完成相关部门指令性卫生工作。</w:t>
      </w:r>
    </w:p>
    <w:p w14:paraId="1DD33E40">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门诊部</w:t>
      </w:r>
    </w:p>
    <w:p w14:paraId="7CB9D63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各走廊、候诊区拖地及时，地面清洁，垃圾清运早、中、晚各一次，地面有血迹、呕吐物、大小便时及时消毒后再清洁，保持地面干燥、清洁，无污迹。</w:t>
      </w:r>
    </w:p>
    <w:p w14:paraId="32180BD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楼梯扶手、候诊椅、饮水机、垃圾桶每天擦拭一次，饮用水不间断，地面不积水。</w:t>
      </w:r>
    </w:p>
    <w:p w14:paraId="283E670B">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门窗、换气扇、瓷墙每周擦拭一次，做到空间区域无蜘蛛网，无灰尘，随时保洁。</w:t>
      </w:r>
    </w:p>
    <w:p w14:paraId="22641577">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电风扇、日光灯、各宣传标识牌等无灰尘，每月擦拭一次。</w:t>
      </w:r>
    </w:p>
    <w:p w14:paraId="335658FB">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各楼层垃圾房（医疗废物暂存间）每天清洁一次，随手关门、上锁。</w:t>
      </w:r>
    </w:p>
    <w:p w14:paraId="60B889EC">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厕所保持清洁无异味，无积垢，每周两次彻底清洁。</w:t>
      </w:r>
    </w:p>
    <w:p w14:paraId="32778C0F">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门诊诊室</w:t>
      </w:r>
    </w:p>
    <w:p w14:paraId="2272773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拖地、倒垃圾常规每天二次（中、晚），采用湿式清扫，随时保持地面、环境清洁干燥。</w:t>
      </w:r>
    </w:p>
    <w:p w14:paraId="6D2147AA">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桌面、凳子、诊疗床（床档）、柜子表面、水槽、换药室搁脚凳、污物桶等每天擦拭两次，保持清洁无污渍。</w:t>
      </w:r>
    </w:p>
    <w:p w14:paraId="0E0385B4">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门窗、空调外表、瓷墙、电风扇、灯管等每周擦拭一次，无积灰。</w:t>
      </w:r>
    </w:p>
    <w:p w14:paraId="0383970B">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按护士长要求完成一些力所能及的指令性卫生工作。</w:t>
      </w:r>
    </w:p>
    <w:p w14:paraId="648D5108">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病区</w:t>
      </w:r>
    </w:p>
    <w:p w14:paraId="480DC8D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保持开水房、开水器、送水车清洁。消除开水房地面积水，防止滑倒。</w:t>
      </w:r>
    </w:p>
    <w:p w14:paraId="57DABB34">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病房床、桌、凳、柜、灯、设备等每日擦拭。一床一巾一换，不可混用。每日清洁门、窗、墙、地。保持病房内墙面、桌面，床单清洁、无尘。地面无垃圾、无污迹。</w:t>
      </w:r>
    </w:p>
    <w:p w14:paraId="367ED511">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湿式清扫地面，先拖后扫（走廊、各病室、阳台、卫生间、医生办公室、护士站等），每日两次。各清洁分区拖把不可混用。拖把做好标记，分开操作。</w:t>
      </w:r>
    </w:p>
    <w:p w14:paraId="66F0C8CA">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卫生间镜子、洗手盆、马桶每日清洁，做到无污迹，无异味，卫生间门窗、墙面、瓷面清洁无污垢。地面保持干燥，防止滑倒。</w:t>
      </w:r>
    </w:p>
    <w:p w14:paraId="175AE86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保持病区各室玻璃窗、阳台、墙面、门窗框、扶手等的清洁卫生。 保持地面清洁、干燥 ，窗明几净，各通道各病室墙面无积灰、污迹，无蜘蛛网。</w:t>
      </w:r>
    </w:p>
    <w:p w14:paraId="725B7120">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按要求将生活垃圾分类打包。每日清洗垃圾桶、垃圾车（包括各楼层公共区域的垃圾桶），保持清洁无污垢。</w:t>
      </w:r>
    </w:p>
    <w:p w14:paraId="4C9ECBF7">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出院病人床单位的终末消毒工作（床、床头柜、热水瓶、餐桌、方凳、床头灯、开关线、信号铃、壁柜用消毒液擦拭；床垫和棉被暴晒消毒），并做好收床工作。</w:t>
      </w:r>
    </w:p>
    <w:p w14:paraId="4C5CBDC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按护士长要求完成相应卫生工作。</w:t>
      </w:r>
    </w:p>
    <w:p w14:paraId="73B94CB0">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各楼层走廊通道、电梯等候区域保持清洁，地面干燥，消防前室不能占用（不能堆放任何物品，保持干净），及时清除污物及水渍、油渍等，防止滑倒。</w:t>
      </w:r>
    </w:p>
    <w:p w14:paraId="04B0CED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各病房保洁员上班时间需服从护士长安排协调，及时维护病区、楼道的清洁。（温馨产区：1人06:30-14:30，另1人06:30-11:00，14:30-18:00；家庭化产区一和家庭化产区二合用4人错开排班：1人：06：30—14：30；另2人：06：30—11：30，15：00—18：00；1人10：00-18:00。）</w:t>
      </w:r>
    </w:p>
    <w:p w14:paraId="16CF1AC9">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户外</w:t>
      </w:r>
    </w:p>
    <w:p w14:paraId="65FCD10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医院内所有路面、通道、公共区域无纸屑、无烟蒂、无污水、无瓜皮果壳、无痰迹。</w:t>
      </w:r>
    </w:p>
    <w:p w14:paraId="743D32A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花园、花坛内无杂物，石凳、石桌上保持洁净。</w:t>
      </w:r>
    </w:p>
    <w:p w14:paraId="60422489">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保持垃圾桶清洁，保持地面、屋顶下水道通畅，保持屋顶清洁。</w:t>
      </w:r>
    </w:p>
    <w:p w14:paraId="1A10DE0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每周一次大扫除，物业管理人员每月一次卫生自查。</w:t>
      </w:r>
    </w:p>
    <w:p w14:paraId="6A993421">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各道路、停车场每月冲洗一次，路面路边无污垢。</w:t>
      </w:r>
    </w:p>
    <w:p w14:paraId="31CDADF9">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公共场所、大厅</w:t>
      </w:r>
    </w:p>
    <w:p w14:paraId="2804499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地面清洁光亮无尘土污迹，无积水，保持干燥，有防滑措施及警示标志。</w:t>
      </w:r>
    </w:p>
    <w:p w14:paraId="0C878CC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休息处的候诊椅清洁、无污迹。</w:t>
      </w:r>
    </w:p>
    <w:p w14:paraId="373A1A8C">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休息处的沙发、茶几保持干净，垃圾及时处理。</w:t>
      </w:r>
    </w:p>
    <w:p w14:paraId="401BACAC">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大堂内外玻璃光洁明亮。</w:t>
      </w:r>
    </w:p>
    <w:p w14:paraId="4764FEA1">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地面无烟蒂，保持整洁。</w:t>
      </w:r>
    </w:p>
    <w:p w14:paraId="66E80870">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大门、门把手上无手印、尘迹。</w:t>
      </w:r>
    </w:p>
    <w:p w14:paraId="2829D183">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公共卫生间保持清洁、无异味、无污垢，地面无积水，有防滑措施及警示标志。</w:t>
      </w:r>
    </w:p>
    <w:p w14:paraId="68A467E2">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电梯间天花板、灯具、不锈钢墙面清洁光亮。</w:t>
      </w:r>
    </w:p>
    <w:p w14:paraId="3B0116F9">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服务台饰面清洁光亮无尘迹。</w:t>
      </w:r>
    </w:p>
    <w:p w14:paraId="25B824FC">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公共场所、走廊、过道无堆放杂物。</w:t>
      </w:r>
    </w:p>
    <w:p w14:paraId="1E1B34E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每周一次大扫除，物业管理人员每月一次卫生自查。</w:t>
      </w:r>
    </w:p>
    <w:p w14:paraId="318A199B">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各楼层</w:t>
      </w:r>
    </w:p>
    <w:p w14:paraId="213EA23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走廊地面、电梯厅墙面、示意牌光亮清洁无尘、无水迹。各层面电梯按键清洁无污迹。地面无积水或水渍、油渍残留，有防滑措施及警示标志。</w:t>
      </w:r>
    </w:p>
    <w:p w14:paraId="4DFCDD49">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安全通道、楼梯清洁无垃圾及卫生死角，楼梯扶手、画框、栏杆、路灯罩无灰尘。</w:t>
      </w:r>
    </w:p>
    <w:p w14:paraId="6F085BF9">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消防排烟风口保持无积灰。</w:t>
      </w:r>
    </w:p>
    <w:p w14:paraId="595F17E8">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污洗间保持干净无积水。</w:t>
      </w:r>
    </w:p>
    <w:p w14:paraId="45F05E98">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公共设施、消防设施保持整洁无尘。</w:t>
      </w:r>
    </w:p>
    <w:p w14:paraId="242F03B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保持各诊室、治疗室、护士站、医生办公室、主任办公室、医护值班室各种台面、地面及椅子洁净无尘。</w:t>
      </w:r>
    </w:p>
    <w:p w14:paraId="70F45AE4">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保持病区宣传栏、门玻璃窗内外洁净，无乱贴画、广告，无乱堆放杂物，无乱挂衣物。</w:t>
      </w:r>
    </w:p>
    <w:p w14:paraId="68B0B1E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各病区走廊、墙面、扶手、玻璃窗必须洁净光亮、整洁，不得有任何污迹、烟头。</w:t>
      </w:r>
    </w:p>
    <w:p w14:paraId="4F4E7373">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分类处理垃圾；垃圾箱内外保持清洁，及时处理，无散乱垃圾，无积水，无异味。</w:t>
      </w:r>
    </w:p>
    <w:p w14:paraId="3824BF2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每周一次大扫除，物业管理人员每月一次卫生自查。</w:t>
      </w:r>
    </w:p>
    <w:p w14:paraId="29486D19">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行政办公室</w:t>
      </w:r>
    </w:p>
    <w:p w14:paraId="66969DB3">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保持卫生整洁、舒适。</w:t>
      </w:r>
    </w:p>
    <w:p w14:paraId="2C353EC1">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墙面、桌面无尘。</w:t>
      </w:r>
    </w:p>
    <w:p w14:paraId="1F391841">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窗帘干净、整洁、无污迹，悬挂符合标准。</w:t>
      </w:r>
    </w:p>
    <w:p w14:paraId="29D3D09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橱柜内无积灰，抽屉内外干净无污迹。</w:t>
      </w:r>
    </w:p>
    <w:p w14:paraId="32CDAF2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垃圾桶内外清洁，垃圾袋按标准套放。</w:t>
      </w:r>
    </w:p>
    <w:p w14:paraId="2DC1F2F0">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墙面、风口无积灰。</w:t>
      </w:r>
    </w:p>
    <w:p w14:paraId="628D382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四角无蛛网尘埃，烟感器清洁。</w:t>
      </w:r>
    </w:p>
    <w:p w14:paraId="24D2C52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玻璃窗清洁光亮、窗台、窗轨清洁无尘。</w:t>
      </w:r>
    </w:p>
    <w:p w14:paraId="45651F49">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每周一次大扫除，物业管理人员每月一次卫生自查。</w:t>
      </w:r>
    </w:p>
    <w:p w14:paraId="56DA33EB">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绿化养护</w:t>
      </w:r>
    </w:p>
    <w:p w14:paraId="2E35C26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负责全院区室内的花木、草坪等各种植被的修剪、补种、浇水、病虫害养护等及院区内杂草的清除，及时清理树木枯叶。</w:t>
      </w:r>
    </w:p>
    <w:p w14:paraId="5B0220E1">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根据医院室内布局的需要摆放具有观赏价值的植物。</w:t>
      </w:r>
    </w:p>
    <w:p w14:paraId="1237C2C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植物应鲜活，具有观赏价值。叶面干净，具有光泽，无积尘，无枯枝败叶，无病虫害，无杂草；盆器及托盘完好干净，托盘无积土。</w:t>
      </w:r>
    </w:p>
    <w:p w14:paraId="5ED903B0">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土面不外露。选择适宜在室内栽培的植物品种。</w:t>
      </w:r>
    </w:p>
    <w:p w14:paraId="56CE6E8B">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室内盆栽应选用无毒、无害、无异味的基质栽培；如需施肥只能使用无机肥，严禁使用有机肥；发现病虫害及时更换植物，禁止在室内喷洒农药。</w:t>
      </w:r>
    </w:p>
    <w:p w14:paraId="55699197">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绿地设施及硬质景观完好无损。植物群落完整，层次丰富，黄土不外露，有整体的观赏效果。</w:t>
      </w:r>
    </w:p>
    <w:p w14:paraId="4B6B2308">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植物季相分明，生长茂盛。保持土壤适度湿润，浇灌中流出的余水及时清理。</w:t>
      </w:r>
    </w:p>
    <w:p w14:paraId="00587EB4">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草坪保持平整，高度不超过5厘米，草屑及时清理；乔木修剪科学合理，剪口光滑整齐，树冠完整美观，无徒长枝、下垂枝、枯枝，内膛不乱，通风透光；绿篱修剪整齐有型，保持观赏面枝叶丰满。</w:t>
      </w:r>
    </w:p>
    <w:p w14:paraId="7C6EA79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花灌木花后修剪及时，无残花。绿地内无明显杂草，土壤疏松通透。按植物品种、生长速度、土壤状况，适时适量施无机肥。预防为主，生态治理。草皮无病斑，植物枝叶无虫害咬口、排泄物、无悬挂或依附在植物上的虫茧、休眠虫体及越冬虫蛹。</w:t>
      </w:r>
    </w:p>
    <w:p w14:paraId="45AFC4DB">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绿地内无垃圾，乔木无树挂。严禁焚烧落叶、枯枝，尽量粉碎回填或清理外运。</w:t>
      </w:r>
    </w:p>
    <w:p w14:paraId="6A25384E">
      <w:pPr>
        <w:numPr>
          <w:ilvl w:val="2"/>
          <w:numId w:val="2"/>
        </w:numPr>
        <w:tabs>
          <w:tab w:val="left" w:pos="0"/>
        </w:tabs>
        <w:spacing w:line="360" w:lineRule="auto"/>
        <w:rPr>
          <w:rFonts w:ascii="楷体" w:hAnsi="楷体" w:eastAsia="楷体" w:cs="楷体"/>
          <w:b/>
          <w:bCs/>
          <w:szCs w:val="32"/>
        </w:rPr>
      </w:pPr>
      <w:r>
        <w:rPr>
          <w:rFonts w:hint="eastAsia" w:ascii="楷体" w:hAnsi="楷体" w:eastAsia="楷体" w:cs="楷体"/>
          <w:b/>
          <w:bCs/>
          <w:szCs w:val="32"/>
        </w:rPr>
        <w:t>垃圾收集</w:t>
      </w:r>
    </w:p>
    <w:p w14:paraId="45AC9A12">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医疗废物应分类收集，用专用包装袋或容器存放。当达到专用包装袋或容器的3/4时，应严密封口、称重，系上中文标签。标签应当标明医疗废物产生部门、日期、类别、重量、备注等。</w:t>
      </w:r>
    </w:p>
    <w:p w14:paraId="27B4A5BA">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感染性废物的收集应使用黄色垃圾袋包装。</w:t>
      </w:r>
    </w:p>
    <w:p w14:paraId="74F8BAC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传染病病人或者疑似传染病病人产生的生活垃圾、感染性废物和病理性废物应使用双层黄色垃圾袋包装。</w:t>
      </w:r>
    </w:p>
    <w:p w14:paraId="7633AD30">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损伤性废物的收集，应使用规定容器.容器应装入黄色垃圾袋，使用有盖的专门车辆进行运输。</w:t>
      </w:r>
    </w:p>
    <w:p w14:paraId="153B249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各部门收集的医疗废物应按时转运到医院指定的医疗废物贮存场所，并由专人负责贮存管理。</w:t>
      </w:r>
    </w:p>
    <w:p w14:paraId="58C81C0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医疗废物转运后，对医疗废物收集场所、收集存放和运输设备进行清洗和消毒，应采用200mg/L有效氟消毒液进行消毒，并做好记录。</w:t>
      </w:r>
    </w:p>
    <w:p w14:paraId="5A12CA59">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若发生医疗废物泄露、扩帐，应及时控制现场，由专积回收人员将其装人黄色垃极袋，对污染环境用200mg/L有效氟消毒液进行消毒，防止医疗废物的再次扩散，造成更大的污染。</w:t>
      </w:r>
    </w:p>
    <w:p w14:paraId="469C6D84">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严格参照《医疗废物管理条例》及环保要求开展工作。</w:t>
      </w:r>
    </w:p>
    <w:p w14:paraId="1433C0BC">
      <w:pPr>
        <w:numPr>
          <w:ilvl w:val="1"/>
          <w:numId w:val="2"/>
        </w:numPr>
        <w:tabs>
          <w:tab w:val="left" w:pos="0"/>
        </w:tabs>
        <w:spacing w:line="360" w:lineRule="auto"/>
        <w:outlineLvl w:val="1"/>
        <w:rPr>
          <w:rFonts w:ascii="楷体" w:hAnsi="楷体" w:eastAsia="楷体" w:cs="楷体"/>
          <w:b/>
          <w:bCs/>
          <w:szCs w:val="32"/>
        </w:rPr>
      </w:pPr>
      <w:r>
        <w:rPr>
          <w:rFonts w:ascii="楷体" w:hAnsi="楷体" w:eastAsia="楷体" w:cs="楷体"/>
          <w:b/>
          <w:bCs/>
          <w:szCs w:val="32"/>
        </w:rPr>
        <w:t>运送服务</w:t>
      </w:r>
      <w:r>
        <w:rPr>
          <w:rFonts w:hint="eastAsia" w:ascii="楷体" w:hAnsi="楷体" w:eastAsia="楷体" w:cs="楷体"/>
          <w:b/>
          <w:bCs/>
          <w:szCs w:val="32"/>
        </w:rPr>
        <w:t>内容及</w:t>
      </w:r>
      <w:r>
        <w:rPr>
          <w:rFonts w:ascii="楷体" w:hAnsi="楷体" w:eastAsia="楷体" w:cs="楷体"/>
          <w:b/>
          <w:bCs/>
          <w:szCs w:val="32"/>
        </w:rPr>
        <w:t>要求</w:t>
      </w:r>
    </w:p>
    <w:p w14:paraId="1744AEC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运送服务内容包括但不限于：</w:t>
      </w:r>
    </w:p>
    <w:p w14:paraId="2C6CC18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全院24小时普通标本、急查标本和化验单运送；</w:t>
      </w:r>
    </w:p>
    <w:p w14:paraId="3A8AF764">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科室的医疗用品运送：大输液、静脉配置药品、中、西药房药品、其他药品、耗材等；</w:t>
      </w:r>
    </w:p>
    <w:p w14:paraId="1B48A62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医护、患者被服运送；</w:t>
      </w:r>
    </w:p>
    <w:p w14:paraId="0EB90D38">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物品运送：一次性物品、办公用品、行政物资等；</w:t>
      </w:r>
    </w:p>
    <w:p w14:paraId="791EB9D3">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供应室器械运送；</w:t>
      </w:r>
    </w:p>
    <w:p w14:paraId="3D18BB70">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文件、报告运送；</w:t>
      </w:r>
    </w:p>
    <w:p w14:paraId="75EED8C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运送服务标准：</w:t>
      </w:r>
    </w:p>
    <w:p w14:paraId="59C6E7F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使用规范的服务用语；</w:t>
      </w:r>
    </w:p>
    <w:p w14:paraId="1A0DE1FB">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整合运送人员的调度安排，十分钟之内到达指定地点；</w:t>
      </w:r>
    </w:p>
    <w:p w14:paraId="79E2B3E1">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应保证每项工作都有数据记录或签收；</w:t>
      </w:r>
    </w:p>
    <w:p w14:paraId="3ED0DA07">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定期统计运送项目及数据，向采购人提供重要的第一手管理资料；</w:t>
      </w:r>
    </w:p>
    <w:p w14:paraId="0AC45FB8">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标本、物品运送工作尽可能预先计划；</w:t>
      </w:r>
    </w:p>
    <w:p w14:paraId="0F7EB62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按照设计的时间、线路运送常规标本、单据、药品等物品；</w:t>
      </w:r>
    </w:p>
    <w:p w14:paraId="54DE6BC1">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加强运送工作的核对措施，杜绝任何形式的失误，贵重物品应保证安全，及时完成医护人员临时交办的工作。</w:t>
      </w:r>
    </w:p>
    <w:p w14:paraId="47838E50">
      <w:pPr>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标本标准运送时间限制</w:t>
      </w:r>
    </w:p>
    <w:tbl>
      <w:tblPr>
        <w:tblStyle w:val="6"/>
        <w:tblW w:w="8519" w:type="dxa"/>
        <w:tblInd w:w="0" w:type="dxa"/>
        <w:tblLayout w:type="fixed"/>
        <w:tblCellMar>
          <w:top w:w="0" w:type="dxa"/>
          <w:left w:w="108" w:type="dxa"/>
          <w:bottom w:w="0" w:type="dxa"/>
          <w:right w:w="108" w:type="dxa"/>
        </w:tblCellMar>
      </w:tblPr>
      <w:tblGrid>
        <w:gridCol w:w="3335"/>
        <w:gridCol w:w="5184"/>
      </w:tblGrid>
      <w:tr w14:paraId="49F335CD">
        <w:trPr>
          <w:trHeight w:val="503" w:hRule="atLeast"/>
        </w:trPr>
        <w:tc>
          <w:tcPr>
            <w:tcW w:w="3335" w:type="dxa"/>
            <w:tcBorders>
              <w:top w:val="single" w:color="auto" w:sz="4" w:space="0"/>
              <w:left w:val="single" w:color="auto" w:sz="4" w:space="0"/>
              <w:bottom w:val="single" w:color="auto" w:sz="4" w:space="0"/>
              <w:right w:val="single" w:color="auto" w:sz="4" w:space="0"/>
            </w:tcBorders>
            <w:noWrap/>
            <w:vAlign w:val="center"/>
          </w:tcPr>
          <w:p w14:paraId="16E077D7">
            <w:pPr>
              <w:jc w:val="center"/>
              <w:rPr>
                <w:rFonts w:ascii="楷体" w:hAnsi="楷体" w:eastAsia="楷体" w:cs="楷体"/>
                <w:szCs w:val="32"/>
              </w:rPr>
            </w:pPr>
            <w:r>
              <w:rPr>
                <w:rFonts w:hint="eastAsia" w:ascii="楷体" w:hAnsi="楷体" w:eastAsia="楷体" w:cs="楷体"/>
                <w:szCs w:val="32"/>
              </w:rPr>
              <w:t>运送项目</w:t>
            </w:r>
          </w:p>
        </w:tc>
        <w:tc>
          <w:tcPr>
            <w:tcW w:w="5184" w:type="dxa"/>
            <w:tcBorders>
              <w:top w:val="single" w:color="auto" w:sz="4" w:space="0"/>
              <w:left w:val="nil"/>
              <w:bottom w:val="single" w:color="auto" w:sz="4" w:space="0"/>
              <w:right w:val="single" w:color="auto" w:sz="4" w:space="0"/>
            </w:tcBorders>
            <w:noWrap/>
            <w:vAlign w:val="center"/>
          </w:tcPr>
          <w:p w14:paraId="0CAAEAE8">
            <w:pPr>
              <w:jc w:val="center"/>
              <w:rPr>
                <w:rFonts w:ascii="楷体" w:hAnsi="楷体" w:eastAsia="楷体" w:cs="楷体"/>
                <w:szCs w:val="32"/>
              </w:rPr>
            </w:pPr>
            <w:r>
              <w:rPr>
                <w:rFonts w:hint="eastAsia" w:ascii="楷体" w:hAnsi="楷体" w:eastAsia="楷体" w:cs="楷体"/>
                <w:szCs w:val="32"/>
              </w:rPr>
              <w:t>标准时间（分）</w:t>
            </w:r>
          </w:p>
        </w:tc>
      </w:tr>
      <w:tr w14:paraId="422A8EDB">
        <w:tblPrEx>
          <w:tblCellMar>
            <w:top w:w="0" w:type="dxa"/>
            <w:left w:w="108" w:type="dxa"/>
            <w:bottom w:w="0" w:type="dxa"/>
            <w:right w:w="108" w:type="dxa"/>
          </w:tblCellMar>
        </w:tblPrEx>
        <w:trPr>
          <w:trHeight w:val="393" w:hRule="atLeast"/>
        </w:trPr>
        <w:tc>
          <w:tcPr>
            <w:tcW w:w="3335" w:type="dxa"/>
            <w:tcBorders>
              <w:top w:val="nil"/>
              <w:left w:val="single" w:color="auto" w:sz="4" w:space="0"/>
              <w:bottom w:val="single" w:color="auto" w:sz="4" w:space="0"/>
              <w:right w:val="single" w:color="auto" w:sz="4" w:space="0"/>
            </w:tcBorders>
            <w:noWrap/>
            <w:vAlign w:val="center"/>
          </w:tcPr>
          <w:p w14:paraId="6DE887C4">
            <w:pPr>
              <w:jc w:val="center"/>
              <w:rPr>
                <w:rFonts w:ascii="楷体" w:hAnsi="楷体" w:eastAsia="楷体" w:cs="楷体"/>
                <w:szCs w:val="32"/>
              </w:rPr>
            </w:pPr>
            <w:r>
              <w:rPr>
                <w:rFonts w:hint="eastAsia" w:ascii="楷体" w:hAnsi="楷体" w:eastAsia="楷体" w:cs="楷体"/>
                <w:szCs w:val="32"/>
              </w:rPr>
              <w:t>急诊血</w:t>
            </w:r>
          </w:p>
        </w:tc>
        <w:tc>
          <w:tcPr>
            <w:tcW w:w="5184" w:type="dxa"/>
            <w:tcBorders>
              <w:top w:val="nil"/>
              <w:left w:val="nil"/>
              <w:bottom w:val="single" w:color="auto" w:sz="4" w:space="0"/>
              <w:right w:val="single" w:color="auto" w:sz="4" w:space="0"/>
            </w:tcBorders>
            <w:noWrap/>
            <w:vAlign w:val="center"/>
          </w:tcPr>
          <w:p w14:paraId="1EE88E30">
            <w:pPr>
              <w:jc w:val="center"/>
              <w:rPr>
                <w:rFonts w:ascii="楷体" w:hAnsi="楷体" w:eastAsia="楷体" w:cs="楷体"/>
                <w:szCs w:val="32"/>
              </w:rPr>
            </w:pPr>
            <w:r>
              <w:rPr>
                <w:rFonts w:hint="eastAsia" w:ascii="楷体" w:hAnsi="楷体" w:eastAsia="楷体" w:cs="楷体"/>
                <w:szCs w:val="32"/>
              </w:rPr>
              <w:t>20</w:t>
            </w:r>
          </w:p>
        </w:tc>
      </w:tr>
      <w:tr w14:paraId="7B70A525">
        <w:tblPrEx>
          <w:tblCellMar>
            <w:top w:w="0" w:type="dxa"/>
            <w:left w:w="108" w:type="dxa"/>
            <w:bottom w:w="0" w:type="dxa"/>
            <w:right w:w="108" w:type="dxa"/>
          </w:tblCellMar>
        </w:tblPrEx>
        <w:trPr>
          <w:trHeight w:val="393" w:hRule="atLeast"/>
        </w:trPr>
        <w:tc>
          <w:tcPr>
            <w:tcW w:w="3335" w:type="dxa"/>
            <w:tcBorders>
              <w:top w:val="nil"/>
              <w:left w:val="single" w:color="auto" w:sz="4" w:space="0"/>
              <w:bottom w:val="single" w:color="auto" w:sz="4" w:space="0"/>
              <w:right w:val="single" w:color="auto" w:sz="4" w:space="0"/>
            </w:tcBorders>
            <w:noWrap/>
            <w:vAlign w:val="center"/>
          </w:tcPr>
          <w:p w14:paraId="557514C7">
            <w:pPr>
              <w:jc w:val="center"/>
              <w:rPr>
                <w:rFonts w:ascii="楷体" w:hAnsi="楷体" w:eastAsia="楷体" w:cs="楷体"/>
                <w:szCs w:val="32"/>
              </w:rPr>
            </w:pPr>
            <w:r>
              <w:rPr>
                <w:rFonts w:hint="eastAsia" w:ascii="楷体" w:hAnsi="楷体" w:eastAsia="楷体" w:cs="楷体"/>
                <w:szCs w:val="32"/>
              </w:rPr>
              <w:t>血标本</w:t>
            </w:r>
          </w:p>
        </w:tc>
        <w:tc>
          <w:tcPr>
            <w:tcW w:w="5184" w:type="dxa"/>
            <w:tcBorders>
              <w:top w:val="nil"/>
              <w:left w:val="nil"/>
              <w:bottom w:val="single" w:color="auto" w:sz="4" w:space="0"/>
              <w:right w:val="single" w:color="auto" w:sz="4" w:space="0"/>
            </w:tcBorders>
            <w:noWrap/>
            <w:vAlign w:val="center"/>
          </w:tcPr>
          <w:p w14:paraId="4610E155">
            <w:pPr>
              <w:jc w:val="center"/>
              <w:rPr>
                <w:rFonts w:ascii="楷体" w:hAnsi="楷体" w:eastAsia="楷体" w:cs="楷体"/>
                <w:szCs w:val="32"/>
              </w:rPr>
            </w:pPr>
            <w:r>
              <w:rPr>
                <w:rFonts w:hint="eastAsia" w:ascii="楷体" w:hAnsi="楷体" w:eastAsia="楷体" w:cs="楷体"/>
                <w:szCs w:val="32"/>
              </w:rPr>
              <w:t>30</w:t>
            </w:r>
          </w:p>
        </w:tc>
      </w:tr>
      <w:tr w14:paraId="3BDB8057">
        <w:tblPrEx>
          <w:tblCellMar>
            <w:top w:w="0" w:type="dxa"/>
            <w:left w:w="108" w:type="dxa"/>
            <w:bottom w:w="0" w:type="dxa"/>
            <w:right w:w="108" w:type="dxa"/>
          </w:tblCellMar>
        </w:tblPrEx>
        <w:trPr>
          <w:trHeight w:val="393" w:hRule="atLeast"/>
        </w:trPr>
        <w:tc>
          <w:tcPr>
            <w:tcW w:w="3335" w:type="dxa"/>
            <w:tcBorders>
              <w:top w:val="single" w:color="auto" w:sz="4" w:space="0"/>
              <w:left w:val="single" w:color="auto" w:sz="4" w:space="0"/>
              <w:bottom w:val="single" w:color="auto" w:sz="4" w:space="0"/>
              <w:right w:val="single" w:color="auto" w:sz="4" w:space="0"/>
            </w:tcBorders>
            <w:noWrap/>
            <w:vAlign w:val="center"/>
          </w:tcPr>
          <w:p w14:paraId="0E797413">
            <w:pPr>
              <w:jc w:val="center"/>
              <w:rPr>
                <w:rFonts w:ascii="楷体" w:hAnsi="楷体" w:eastAsia="楷体" w:cs="楷体"/>
                <w:szCs w:val="32"/>
              </w:rPr>
            </w:pPr>
            <w:r>
              <w:rPr>
                <w:rFonts w:hint="eastAsia" w:ascii="楷体" w:hAnsi="楷体" w:eastAsia="楷体" w:cs="楷体"/>
                <w:szCs w:val="32"/>
              </w:rPr>
              <w:t>大便</w:t>
            </w:r>
          </w:p>
        </w:tc>
        <w:tc>
          <w:tcPr>
            <w:tcW w:w="5184" w:type="dxa"/>
            <w:tcBorders>
              <w:top w:val="single" w:color="auto" w:sz="4" w:space="0"/>
              <w:left w:val="nil"/>
              <w:bottom w:val="single" w:color="auto" w:sz="4" w:space="0"/>
              <w:right w:val="single" w:color="auto" w:sz="4" w:space="0"/>
            </w:tcBorders>
            <w:noWrap/>
            <w:vAlign w:val="center"/>
          </w:tcPr>
          <w:p w14:paraId="4F44806B">
            <w:pPr>
              <w:jc w:val="center"/>
              <w:rPr>
                <w:rFonts w:ascii="楷体" w:hAnsi="楷体" w:eastAsia="楷体" w:cs="楷体"/>
                <w:szCs w:val="32"/>
              </w:rPr>
            </w:pPr>
            <w:r>
              <w:rPr>
                <w:rFonts w:hint="eastAsia" w:ascii="楷体" w:hAnsi="楷体" w:eastAsia="楷体" w:cs="楷体"/>
                <w:szCs w:val="32"/>
              </w:rPr>
              <w:t>30</w:t>
            </w:r>
          </w:p>
        </w:tc>
      </w:tr>
      <w:tr w14:paraId="6B078232">
        <w:tblPrEx>
          <w:tblCellMar>
            <w:top w:w="0" w:type="dxa"/>
            <w:left w:w="108" w:type="dxa"/>
            <w:bottom w:w="0" w:type="dxa"/>
            <w:right w:w="108" w:type="dxa"/>
          </w:tblCellMar>
        </w:tblPrEx>
        <w:trPr>
          <w:trHeight w:val="393" w:hRule="atLeast"/>
        </w:trPr>
        <w:tc>
          <w:tcPr>
            <w:tcW w:w="3335" w:type="dxa"/>
            <w:tcBorders>
              <w:top w:val="single" w:color="auto" w:sz="4" w:space="0"/>
              <w:left w:val="single" w:color="auto" w:sz="4" w:space="0"/>
              <w:bottom w:val="single" w:color="auto" w:sz="4" w:space="0"/>
              <w:right w:val="single" w:color="auto" w:sz="4" w:space="0"/>
            </w:tcBorders>
            <w:noWrap/>
            <w:vAlign w:val="center"/>
          </w:tcPr>
          <w:p w14:paraId="2C07CCC4">
            <w:pPr>
              <w:jc w:val="center"/>
              <w:rPr>
                <w:rFonts w:ascii="楷体" w:hAnsi="楷体" w:eastAsia="楷体" w:cs="楷体"/>
                <w:szCs w:val="32"/>
              </w:rPr>
            </w:pPr>
            <w:r>
              <w:rPr>
                <w:rFonts w:hint="eastAsia" w:ascii="楷体" w:hAnsi="楷体" w:eastAsia="楷体" w:cs="楷体"/>
                <w:szCs w:val="32"/>
              </w:rPr>
              <w:t>小便</w:t>
            </w:r>
          </w:p>
        </w:tc>
        <w:tc>
          <w:tcPr>
            <w:tcW w:w="5184" w:type="dxa"/>
            <w:tcBorders>
              <w:top w:val="single" w:color="auto" w:sz="4" w:space="0"/>
              <w:left w:val="nil"/>
              <w:bottom w:val="single" w:color="auto" w:sz="4" w:space="0"/>
              <w:right w:val="single" w:color="auto" w:sz="4" w:space="0"/>
            </w:tcBorders>
            <w:noWrap/>
            <w:vAlign w:val="center"/>
          </w:tcPr>
          <w:p w14:paraId="3CB8357D">
            <w:pPr>
              <w:jc w:val="center"/>
              <w:rPr>
                <w:rFonts w:ascii="楷体" w:hAnsi="楷体" w:eastAsia="楷体" w:cs="楷体"/>
                <w:szCs w:val="32"/>
              </w:rPr>
            </w:pPr>
            <w:r>
              <w:rPr>
                <w:rFonts w:hint="eastAsia" w:ascii="楷体" w:hAnsi="楷体" w:eastAsia="楷体" w:cs="楷体"/>
                <w:szCs w:val="32"/>
              </w:rPr>
              <w:t>30</w:t>
            </w:r>
          </w:p>
        </w:tc>
      </w:tr>
      <w:tr w14:paraId="5F7B93F4">
        <w:tblPrEx>
          <w:tblCellMar>
            <w:top w:w="0" w:type="dxa"/>
            <w:left w:w="108" w:type="dxa"/>
            <w:bottom w:w="0" w:type="dxa"/>
            <w:right w:w="108" w:type="dxa"/>
          </w:tblCellMar>
        </w:tblPrEx>
        <w:trPr>
          <w:trHeight w:val="393" w:hRule="atLeast"/>
        </w:trPr>
        <w:tc>
          <w:tcPr>
            <w:tcW w:w="3335" w:type="dxa"/>
            <w:tcBorders>
              <w:top w:val="single" w:color="auto" w:sz="4" w:space="0"/>
              <w:left w:val="single" w:color="auto" w:sz="4" w:space="0"/>
              <w:bottom w:val="single" w:color="auto" w:sz="4" w:space="0"/>
              <w:right w:val="single" w:color="auto" w:sz="4" w:space="0"/>
            </w:tcBorders>
            <w:noWrap/>
            <w:vAlign w:val="center"/>
          </w:tcPr>
          <w:p w14:paraId="63133493">
            <w:pPr>
              <w:jc w:val="center"/>
              <w:rPr>
                <w:rFonts w:ascii="楷体" w:hAnsi="楷体" w:eastAsia="楷体" w:cs="楷体"/>
                <w:szCs w:val="32"/>
              </w:rPr>
            </w:pPr>
            <w:r>
              <w:rPr>
                <w:rFonts w:hint="eastAsia" w:ascii="楷体" w:hAnsi="楷体" w:eastAsia="楷体" w:cs="楷体"/>
                <w:szCs w:val="32"/>
              </w:rPr>
              <w:t>会诊单</w:t>
            </w:r>
          </w:p>
        </w:tc>
        <w:tc>
          <w:tcPr>
            <w:tcW w:w="5184" w:type="dxa"/>
            <w:tcBorders>
              <w:top w:val="single" w:color="auto" w:sz="4" w:space="0"/>
              <w:left w:val="nil"/>
              <w:bottom w:val="single" w:color="auto" w:sz="4" w:space="0"/>
              <w:right w:val="single" w:color="auto" w:sz="4" w:space="0"/>
            </w:tcBorders>
            <w:noWrap/>
            <w:vAlign w:val="center"/>
          </w:tcPr>
          <w:p w14:paraId="40B48361">
            <w:pPr>
              <w:jc w:val="center"/>
              <w:rPr>
                <w:rFonts w:ascii="楷体" w:hAnsi="楷体" w:eastAsia="楷体" w:cs="楷体"/>
                <w:szCs w:val="32"/>
              </w:rPr>
            </w:pPr>
            <w:r>
              <w:rPr>
                <w:rFonts w:hint="eastAsia" w:ascii="楷体" w:hAnsi="楷体" w:eastAsia="楷体" w:cs="楷体"/>
                <w:szCs w:val="32"/>
              </w:rPr>
              <w:t>30</w:t>
            </w:r>
          </w:p>
        </w:tc>
      </w:tr>
      <w:tr w14:paraId="686E0847">
        <w:tblPrEx>
          <w:tblCellMar>
            <w:top w:w="0" w:type="dxa"/>
            <w:left w:w="108" w:type="dxa"/>
            <w:bottom w:w="0" w:type="dxa"/>
            <w:right w:w="108" w:type="dxa"/>
          </w:tblCellMar>
        </w:tblPrEx>
        <w:trPr>
          <w:trHeight w:val="393" w:hRule="atLeast"/>
        </w:trPr>
        <w:tc>
          <w:tcPr>
            <w:tcW w:w="3335" w:type="dxa"/>
            <w:tcBorders>
              <w:top w:val="single" w:color="auto" w:sz="4" w:space="0"/>
              <w:left w:val="single" w:color="auto" w:sz="4" w:space="0"/>
              <w:bottom w:val="single" w:color="auto" w:sz="4" w:space="0"/>
              <w:right w:val="single" w:color="auto" w:sz="4" w:space="0"/>
            </w:tcBorders>
            <w:noWrap/>
            <w:vAlign w:val="center"/>
          </w:tcPr>
          <w:p w14:paraId="56F50710">
            <w:pPr>
              <w:jc w:val="center"/>
              <w:rPr>
                <w:rFonts w:ascii="楷体" w:hAnsi="楷体" w:eastAsia="楷体" w:cs="楷体"/>
                <w:szCs w:val="32"/>
              </w:rPr>
            </w:pPr>
            <w:r>
              <w:rPr>
                <w:rFonts w:hint="eastAsia" w:ascii="楷体" w:hAnsi="楷体" w:eastAsia="楷体" w:cs="楷体"/>
                <w:szCs w:val="32"/>
              </w:rPr>
              <w:t>血培养</w:t>
            </w:r>
          </w:p>
        </w:tc>
        <w:tc>
          <w:tcPr>
            <w:tcW w:w="5184" w:type="dxa"/>
            <w:tcBorders>
              <w:top w:val="single" w:color="auto" w:sz="4" w:space="0"/>
              <w:left w:val="nil"/>
              <w:bottom w:val="single" w:color="auto" w:sz="4" w:space="0"/>
              <w:right w:val="single" w:color="auto" w:sz="4" w:space="0"/>
            </w:tcBorders>
            <w:noWrap/>
            <w:vAlign w:val="center"/>
          </w:tcPr>
          <w:p w14:paraId="3573FC86">
            <w:pPr>
              <w:jc w:val="center"/>
              <w:rPr>
                <w:rFonts w:ascii="楷体" w:hAnsi="楷体" w:eastAsia="楷体" w:cs="楷体"/>
                <w:szCs w:val="32"/>
              </w:rPr>
            </w:pPr>
            <w:r>
              <w:rPr>
                <w:rFonts w:hint="eastAsia" w:ascii="楷体" w:hAnsi="楷体" w:eastAsia="楷体" w:cs="楷体"/>
                <w:szCs w:val="32"/>
              </w:rPr>
              <w:t>20</w:t>
            </w:r>
          </w:p>
        </w:tc>
      </w:tr>
      <w:tr w14:paraId="5259A29E">
        <w:tblPrEx>
          <w:tblCellMar>
            <w:top w:w="0" w:type="dxa"/>
            <w:left w:w="108" w:type="dxa"/>
            <w:bottom w:w="0" w:type="dxa"/>
            <w:right w:w="108" w:type="dxa"/>
          </w:tblCellMar>
        </w:tblPrEx>
        <w:trPr>
          <w:trHeight w:val="393" w:hRule="atLeast"/>
        </w:trPr>
        <w:tc>
          <w:tcPr>
            <w:tcW w:w="3335" w:type="dxa"/>
            <w:tcBorders>
              <w:top w:val="single" w:color="auto" w:sz="4" w:space="0"/>
              <w:left w:val="single" w:color="auto" w:sz="4" w:space="0"/>
              <w:bottom w:val="single" w:color="auto" w:sz="4" w:space="0"/>
              <w:right w:val="single" w:color="auto" w:sz="4" w:space="0"/>
            </w:tcBorders>
            <w:noWrap/>
            <w:vAlign w:val="center"/>
          </w:tcPr>
          <w:p w14:paraId="19D47779">
            <w:pPr>
              <w:jc w:val="center"/>
              <w:rPr>
                <w:rFonts w:ascii="楷体" w:hAnsi="楷体" w:eastAsia="楷体" w:cs="楷体"/>
                <w:szCs w:val="32"/>
              </w:rPr>
            </w:pPr>
            <w:r>
              <w:rPr>
                <w:rFonts w:hint="eastAsia" w:ascii="楷体" w:hAnsi="楷体" w:eastAsia="楷体" w:cs="楷体"/>
                <w:szCs w:val="32"/>
              </w:rPr>
              <w:t>病理</w:t>
            </w:r>
          </w:p>
        </w:tc>
        <w:tc>
          <w:tcPr>
            <w:tcW w:w="5184" w:type="dxa"/>
            <w:tcBorders>
              <w:top w:val="single" w:color="auto" w:sz="4" w:space="0"/>
              <w:left w:val="nil"/>
              <w:bottom w:val="single" w:color="auto" w:sz="4" w:space="0"/>
              <w:right w:val="single" w:color="auto" w:sz="4" w:space="0"/>
            </w:tcBorders>
            <w:noWrap/>
            <w:vAlign w:val="center"/>
          </w:tcPr>
          <w:p w14:paraId="5D1DD9EC">
            <w:pPr>
              <w:jc w:val="center"/>
              <w:rPr>
                <w:rFonts w:ascii="楷体" w:hAnsi="楷体" w:eastAsia="楷体" w:cs="楷体"/>
                <w:szCs w:val="32"/>
              </w:rPr>
            </w:pPr>
            <w:r>
              <w:rPr>
                <w:rFonts w:hint="eastAsia" w:ascii="楷体" w:hAnsi="楷体" w:eastAsia="楷体" w:cs="楷体"/>
                <w:szCs w:val="32"/>
              </w:rPr>
              <w:t>25</w:t>
            </w:r>
          </w:p>
        </w:tc>
      </w:tr>
    </w:tbl>
    <w:p w14:paraId="03277181">
      <w:pPr>
        <w:numPr>
          <w:ilvl w:val="255"/>
          <w:numId w:val="0"/>
        </w:numPr>
        <w:tabs>
          <w:tab w:val="left" w:pos="0"/>
        </w:tabs>
        <w:spacing w:line="360" w:lineRule="auto"/>
        <w:ind w:left="283"/>
        <w:outlineLvl w:val="1"/>
        <w:rPr>
          <w:rFonts w:ascii="楷体" w:hAnsi="楷体" w:eastAsia="楷体" w:cs="楷体"/>
          <w:b/>
          <w:bCs/>
          <w:szCs w:val="32"/>
        </w:rPr>
      </w:pPr>
      <w:r>
        <w:rPr>
          <w:rFonts w:hint="eastAsia" w:ascii="楷体" w:hAnsi="楷体" w:eastAsia="楷体" w:cs="楷体"/>
          <w:szCs w:val="32"/>
        </w:rPr>
        <w:t>注：特殊情况根据科室实际需求调整送样时间。</w:t>
      </w:r>
    </w:p>
    <w:p w14:paraId="78A36B45">
      <w:pPr>
        <w:numPr>
          <w:ilvl w:val="1"/>
          <w:numId w:val="2"/>
        </w:numPr>
        <w:tabs>
          <w:tab w:val="left" w:pos="0"/>
        </w:tabs>
        <w:spacing w:line="360" w:lineRule="auto"/>
        <w:outlineLvl w:val="1"/>
        <w:rPr>
          <w:rFonts w:ascii="楷体" w:hAnsi="楷体" w:eastAsia="楷体" w:cs="楷体"/>
          <w:b/>
          <w:bCs/>
          <w:szCs w:val="32"/>
        </w:rPr>
      </w:pPr>
      <w:r>
        <w:rPr>
          <w:rFonts w:hint="eastAsia" w:ascii="楷体" w:hAnsi="楷体" w:eastAsia="楷体" w:cs="楷体"/>
          <w:b/>
          <w:bCs/>
          <w:szCs w:val="32"/>
        </w:rPr>
        <w:t>院感控制内容及要求</w:t>
      </w:r>
    </w:p>
    <w:p w14:paraId="54F7322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物业单位根据医院感染防控培训制定并组织实施医院感染控制工作方案。同时，物业单位负责工作人员预防、控制医院感染知识与技能的培训。总体要求：做到各个区域24小时动态保洁,并符合院感的专业规范，防止交叉感染发生。</w:t>
      </w:r>
    </w:p>
    <w:p w14:paraId="73F9EBD3">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负责服务范围内环境清洁卫生。保洁服务以不影响医护人员工作、患者治疗及休息为前提，合理设计各项工作流程。</w:t>
      </w:r>
    </w:p>
    <w:p w14:paraId="15E3FB8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及时收集生活垃圾和医疗垃圾，并送到院内指定地点。</w:t>
      </w:r>
    </w:p>
    <w:p w14:paraId="03C8FC33">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保洁工具清洁完好，做到分色管理、分类使用及规范摆放，其中，拖布及毛巾应采用专用设备进行集中消毒、清洗。</w:t>
      </w:r>
    </w:p>
    <w:p w14:paraId="669C477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为避免尘土飞扬，按地面清洁标准、规范方法进行处理。</w:t>
      </w:r>
    </w:p>
    <w:p w14:paraId="6DAF484B">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病人床单元的终末处理及门诊各诊室诊疗床处理及时，满足新病人入住及使用条件。</w:t>
      </w:r>
    </w:p>
    <w:p w14:paraId="7057221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防止交叉感染，对不同区域的清洁工具按医院感染管理的要求实行严格分类摆放和使用，用颜色、字标等方式进行区分。</w:t>
      </w:r>
    </w:p>
    <w:p w14:paraId="4CCEC9FC">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院方提供除病房垃圾篓以外的一切垃圾存放设施，提供保洁用的院内垃圾运输车、清洁剂、洗涤剂、地面保护材料，并符合医院感染管理的要求，并且要求提供优质的产品。所有的材料以不损伤釉面为宜。</w:t>
      </w:r>
    </w:p>
    <w:p w14:paraId="7129FF32">
      <w:pPr>
        <w:numPr>
          <w:ilvl w:val="1"/>
          <w:numId w:val="2"/>
        </w:numPr>
        <w:tabs>
          <w:tab w:val="left" w:pos="0"/>
        </w:tabs>
        <w:spacing w:line="360" w:lineRule="auto"/>
        <w:outlineLvl w:val="1"/>
        <w:rPr>
          <w:rFonts w:ascii="楷体" w:hAnsi="楷体" w:eastAsia="楷体" w:cs="楷体"/>
          <w:b/>
          <w:bCs/>
          <w:szCs w:val="32"/>
        </w:rPr>
      </w:pPr>
      <w:r>
        <w:rPr>
          <w:rFonts w:hint="eastAsia" w:ascii="楷体" w:hAnsi="楷体" w:eastAsia="楷体" w:cs="楷体"/>
          <w:b/>
          <w:bCs/>
          <w:szCs w:val="32"/>
        </w:rPr>
        <w:t>管理制度和保密措施</w:t>
      </w:r>
    </w:p>
    <w:p w14:paraId="4C7BED7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物业单位在服务期间内，建立档案管理制度和保密措施，日常工作中做好档案相关资料的收集、整理、编目、归档和管理、保密等相关工作，服务期满无条件移交给采购人。</w:t>
      </w:r>
    </w:p>
    <w:p w14:paraId="37CDA0E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按医疗机构管理标准化建设建立和完善各类管理档案，根据管理部门的要求每月上报管理资料，按公安部门规定及医院要求建立和完善各种管理档案和台账。</w:t>
      </w:r>
    </w:p>
    <w:p w14:paraId="49D1908A">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入场前应制定好人员交接方案、物业管理制度、档案保密措施等，并提交采购人审核。</w:t>
      </w:r>
    </w:p>
    <w:p w14:paraId="294AB64F">
      <w:pPr>
        <w:numPr>
          <w:ilvl w:val="1"/>
          <w:numId w:val="2"/>
        </w:numPr>
        <w:tabs>
          <w:tab w:val="left" w:pos="0"/>
        </w:tabs>
        <w:spacing w:line="360" w:lineRule="auto"/>
        <w:outlineLvl w:val="1"/>
        <w:rPr>
          <w:rFonts w:ascii="楷体" w:hAnsi="楷体" w:eastAsia="楷体" w:cs="楷体"/>
          <w:b/>
          <w:bCs/>
          <w:szCs w:val="32"/>
        </w:rPr>
      </w:pPr>
      <w:r>
        <w:rPr>
          <w:rFonts w:hint="eastAsia" w:ascii="楷体" w:hAnsi="楷体" w:eastAsia="楷体" w:cs="楷体"/>
          <w:b/>
          <w:bCs/>
          <w:szCs w:val="32"/>
        </w:rPr>
        <w:t>人员培训服务内容及要求</w:t>
      </w:r>
    </w:p>
    <w:p w14:paraId="730EBE49">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物业单位应按要求制定人员培训方案，培训内容根据各岗位及服务内容要求有针对性和科学性的展开。</w:t>
      </w:r>
    </w:p>
    <w:p w14:paraId="7C02208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培训内容应包括但不限于岗位工作内容培训，岗位工作职责培训，疫情及院感防控培训，新员工入职培训，每年一次的服务礼仪和服务理念培训，医院方面相关培训，每年至少两次的医院保洁专业技能、安全生产、规章制度培训，每月至少一次的保洁岗位职责、工作流程、消毒液配制、工具的使用和摆放培训等。培训结束后提供培训课件、培训记录、签到表等给院方存档备查。</w:t>
      </w:r>
    </w:p>
    <w:p w14:paraId="6A6A8B68">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物业经理应按院方要求参与服务期内可能发生的临时培训并组织物业单位相关人员开展转培训。</w:t>
      </w:r>
    </w:p>
    <w:p w14:paraId="5CFA4870">
      <w:pPr>
        <w:numPr>
          <w:ilvl w:val="1"/>
          <w:numId w:val="2"/>
        </w:numPr>
        <w:tabs>
          <w:tab w:val="left" w:pos="0"/>
        </w:tabs>
        <w:spacing w:line="360" w:lineRule="auto"/>
        <w:outlineLvl w:val="1"/>
        <w:rPr>
          <w:rFonts w:ascii="楷体" w:hAnsi="楷体" w:eastAsia="楷体" w:cs="楷体"/>
          <w:b/>
          <w:bCs/>
          <w:szCs w:val="32"/>
        </w:rPr>
      </w:pPr>
      <w:r>
        <w:rPr>
          <w:rFonts w:hint="eastAsia" w:ascii="楷体" w:hAnsi="楷体" w:eastAsia="楷体" w:cs="楷体"/>
          <w:b/>
          <w:bCs/>
          <w:szCs w:val="32"/>
        </w:rPr>
        <w:t>其他要求</w:t>
      </w:r>
    </w:p>
    <w:p w14:paraId="370C209D">
      <w:pPr>
        <w:numPr>
          <w:ilvl w:val="2"/>
          <w:numId w:val="2"/>
        </w:numPr>
        <w:tabs>
          <w:tab w:val="left" w:pos="0"/>
        </w:tabs>
        <w:spacing w:line="360" w:lineRule="auto"/>
        <w:ind w:left="0" w:firstLine="0"/>
        <w:rPr>
          <w:rFonts w:ascii="楷体" w:hAnsi="楷体" w:eastAsia="楷体" w:cs="楷体"/>
          <w:szCs w:val="32"/>
        </w:rPr>
      </w:pPr>
      <w:r>
        <w:rPr>
          <w:rFonts w:hint="eastAsia" w:ascii="楷体" w:hAnsi="楷体" w:eastAsia="楷体" w:cs="楷体"/>
          <w:b/>
          <w:bCs/>
          <w:szCs w:val="32"/>
        </w:rPr>
        <w:t>★</w:t>
      </w:r>
      <w:r>
        <w:rPr>
          <w:rFonts w:hint="eastAsia" w:ascii="楷体" w:hAnsi="楷体" w:eastAsia="楷体" w:cs="楷体"/>
          <w:szCs w:val="32"/>
        </w:rPr>
        <w:t>物业单位应遵循《中华人民共和国劳动法》《中华人民共和国劳动合同法》及其他法律法规的要求，履行相应的责任和义务，规范用工，合法经营。院方与物业单位员工无任何用工劳务关系，物业单位员工的社会保险由物业单位全权负责。物业单位和员工应当按时足额缴纳各项社会保险费。物业单位方未给员工办理保险时，不能追究院方责任。由于劳动纠纷造成的后果由物业单位承担。物业单位提供的服务及收费标准应符合医院管理要求和行业要求。</w:t>
      </w:r>
    </w:p>
    <w:p w14:paraId="3B6B1F11">
      <w:pPr>
        <w:numPr>
          <w:ilvl w:val="255"/>
          <w:numId w:val="0"/>
        </w:numPr>
        <w:tabs>
          <w:tab w:val="left" w:pos="0"/>
        </w:tabs>
        <w:spacing w:line="360" w:lineRule="auto"/>
        <w:ind w:firstLine="276" w:firstLineChars="131"/>
        <w:rPr>
          <w:rFonts w:ascii="楷体" w:hAnsi="楷体" w:eastAsia="楷体" w:cs="楷体"/>
          <w:szCs w:val="32"/>
        </w:rPr>
      </w:pPr>
      <w:r>
        <w:rPr>
          <w:rFonts w:hint="eastAsia" w:ascii="楷体" w:hAnsi="楷体" w:eastAsia="楷体" w:cs="楷体"/>
          <w:b/>
          <w:bCs/>
          <w:szCs w:val="32"/>
        </w:rPr>
        <w:t>★</w:t>
      </w:r>
      <w:r>
        <w:rPr>
          <w:rFonts w:hint="eastAsia" w:ascii="楷体" w:hAnsi="楷体" w:eastAsia="楷体" w:cs="楷体"/>
          <w:szCs w:val="32"/>
        </w:rPr>
        <w:t>院方有权监督物业单位工作的开展和管理情况，督促提供优质服务、提高服务水准。院方每月对物业单位的服务质量进行检查，如不符合要求，将按相关标准考核扣款。院方有权对保洁、配送等合同内人员进行查岗，若发现空岗情况，院方有权在每月物业服务费中扣除相应费用。物业单位应根据院方实际情况安排工作，不得随意减员以免导致服务质量严重下滑，如减员造成工作质量问题将按考核标准进行处理。院方不干涉物业单位的招工、用工管理，但对于有事实依据证明不合格的人员，院方可提出更换请求。物业单位负责所有员工的工资、福利等费用。物业单位负责的工具材料：环保垃圾袋、医疗垃圾袋、劳保用品（含防疫用品）、日常保洁耗材（小毛巾、不锈钢保养剂、洁厕剂、肥皂、保洁用洗衣粉、环境清洁用的消毒液、浸泡用的消毒液）及尘推、尘推罩、玻璃套装工具、毛头、刮条、撮斗、铲刀、拖把、扫把、铁钳、洗地机、打蜡机、对讲机、水桶、告示牌、防滑指示牌等服务所需的其它材料，日常物业保洁所用工具均由物业单位负责，包含在总体报价内。</w:t>
      </w:r>
    </w:p>
    <w:p w14:paraId="4B12F3F6">
      <w:pPr>
        <w:numPr>
          <w:ilvl w:val="2"/>
          <w:numId w:val="2"/>
        </w:numPr>
        <w:tabs>
          <w:tab w:val="left" w:pos="0"/>
        </w:tabs>
        <w:spacing w:line="360" w:lineRule="auto"/>
        <w:ind w:left="0" w:firstLine="0"/>
        <w:rPr>
          <w:rFonts w:ascii="楷体" w:hAnsi="楷体" w:eastAsia="楷体" w:cs="楷体"/>
          <w:szCs w:val="32"/>
        </w:rPr>
      </w:pPr>
      <w:r>
        <w:rPr>
          <w:rFonts w:hint="eastAsia" w:ascii="楷体" w:hAnsi="楷体" w:eastAsia="楷体" w:cs="楷体"/>
          <w:b/>
          <w:bCs/>
          <w:szCs w:val="32"/>
        </w:rPr>
        <w:t>★</w:t>
      </w:r>
      <w:r>
        <w:rPr>
          <w:rFonts w:hint="eastAsia" w:ascii="楷体" w:hAnsi="楷体" w:eastAsia="楷体" w:cs="楷体"/>
          <w:szCs w:val="32"/>
        </w:rPr>
        <w:t>发生因频繁换人导致工作质量下降而经协商无改进；发生物业单位人员罢工闹事影响医院工作秩序和社会形象，院方有权单方终止合同。物业单位人员不得向病人宣传和销售任何商品，一经发现，物业单位不得留用该人员，同时院方予以相应考核。因物业保洁和运送造成投诉（含12345投诉和医院电话投诉），经查实属于物业公司服务管理失职造成的有效投诉，每次可扣1000元，不配合工作导致上级部门批评、媒体曝光和给医院造成不良社会影响的，每次可扣3000元。因物业单位人员原因造成的纠纷问题或患者意外事故，由物业单位负责处理解决，并承担相应的法律责任。</w:t>
      </w:r>
    </w:p>
    <w:p w14:paraId="2659D5F3">
      <w:pPr>
        <w:numPr>
          <w:ilvl w:val="2"/>
          <w:numId w:val="2"/>
        </w:numPr>
        <w:tabs>
          <w:tab w:val="left" w:pos="0"/>
        </w:tabs>
        <w:spacing w:line="360" w:lineRule="auto"/>
        <w:rPr>
          <w:rFonts w:ascii="楷体" w:hAnsi="楷体" w:eastAsia="楷体" w:cs="楷体"/>
          <w:szCs w:val="32"/>
        </w:rPr>
      </w:pPr>
      <w:r>
        <w:rPr>
          <w:rFonts w:hint="eastAsia" w:ascii="楷体" w:hAnsi="楷体" w:eastAsia="楷体" w:cs="楷体"/>
          <w:b/>
          <w:bCs/>
          <w:szCs w:val="32"/>
        </w:rPr>
        <w:t>★</w:t>
      </w:r>
      <w:r>
        <w:rPr>
          <w:rFonts w:hint="eastAsia" w:ascii="楷体" w:hAnsi="楷体" w:eastAsia="楷体" w:cs="楷体"/>
          <w:szCs w:val="32"/>
        </w:rPr>
        <w:t>院方可免费提供办公用房和工具仓用房各1间，以便物业单位办公、存放保洁工具和材料。如遇疫情防控特殊情况下，物业单位必须无条件满足医院疫情防控工作要求，及时提供物业服务。物业单位必须按照医院设立的岗位及人员配置合理调配工作，满足医院工作需求。如因医院新增工作范围及疫情防控工作等情况，需要增加物业服务人员的，根据实际增加的岗位或人员的具体数量及情况，参照该项目最终签订物业合同的人员费用，由双方另行协商签订补充协议。</w:t>
      </w:r>
    </w:p>
    <w:p w14:paraId="3EBD3296">
      <w:pPr>
        <w:numPr>
          <w:ilvl w:val="2"/>
          <w:numId w:val="2"/>
        </w:numPr>
        <w:tabs>
          <w:tab w:val="left" w:pos="0"/>
        </w:tabs>
        <w:spacing w:line="360" w:lineRule="auto"/>
        <w:rPr>
          <w:rFonts w:ascii="楷体" w:hAnsi="楷体" w:eastAsia="楷体" w:cs="楷体"/>
          <w:szCs w:val="32"/>
        </w:rPr>
      </w:pPr>
      <w:r>
        <w:rPr>
          <w:rFonts w:hint="eastAsia" w:ascii="楷体" w:hAnsi="楷体" w:eastAsia="楷体" w:cs="楷体"/>
          <w:b/>
          <w:bCs/>
          <w:szCs w:val="32"/>
        </w:rPr>
        <w:t>★</w:t>
      </w:r>
      <w:r>
        <w:rPr>
          <w:rFonts w:hint="eastAsia" w:ascii="楷体" w:hAnsi="楷体" w:eastAsia="楷体" w:cs="楷体"/>
          <w:szCs w:val="32"/>
        </w:rPr>
        <w:t>报价要求：人数总配置合计75人，服务工具及耗材包含在本次预算内，报价应按经理助理（负责解放东院区兼解放东院区保洁主管）、保洁主管（负责国兴院区）、保洁、运送（兼保洁）岗位人员工资单价及人数进行分项报价。报价格式如下：</w:t>
      </w:r>
    </w:p>
    <w:tbl>
      <w:tblPr>
        <w:tblStyle w:val="6"/>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19"/>
        <w:gridCol w:w="1420"/>
        <w:gridCol w:w="1420"/>
        <w:gridCol w:w="1420"/>
        <w:gridCol w:w="1420"/>
        <w:gridCol w:w="1420"/>
      </w:tblGrid>
      <w:tr w14:paraId="1DC6A6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2052A946">
            <w:pPr>
              <w:pStyle w:val="8"/>
              <w:rPr>
                <w:rFonts w:hint="default"/>
              </w:rPr>
            </w:pPr>
            <w:r>
              <w:rPr>
                <w:rFonts w:ascii="仿宋_GB2312" w:hAnsi="仿宋_GB2312" w:eastAsia="仿宋_GB2312" w:cs="仿宋_GB2312"/>
              </w:rPr>
              <w:t xml:space="preserve"> 序号</w:t>
            </w:r>
          </w:p>
        </w:tc>
        <w:tc>
          <w:tcPr>
            <w:tcW w:w="833" w:type="pct"/>
          </w:tcPr>
          <w:p w14:paraId="4450B172">
            <w:pPr>
              <w:pStyle w:val="8"/>
              <w:rPr>
                <w:rFonts w:hint="default"/>
              </w:rPr>
            </w:pPr>
            <w:r>
              <w:rPr>
                <w:rFonts w:ascii="仿宋_GB2312" w:hAnsi="仿宋_GB2312" w:eastAsia="仿宋_GB2312" w:cs="仿宋_GB2312"/>
              </w:rPr>
              <w:t xml:space="preserve"> 报价内容</w:t>
            </w:r>
          </w:p>
        </w:tc>
        <w:tc>
          <w:tcPr>
            <w:tcW w:w="833" w:type="pct"/>
          </w:tcPr>
          <w:p w14:paraId="3BF6FFFD">
            <w:pPr>
              <w:pStyle w:val="8"/>
              <w:rPr>
                <w:rFonts w:hint="default"/>
              </w:rPr>
            </w:pPr>
            <w:r>
              <w:rPr>
                <w:rFonts w:ascii="仿宋_GB2312" w:hAnsi="仿宋_GB2312" w:eastAsia="仿宋_GB2312" w:cs="仿宋_GB2312"/>
              </w:rPr>
              <w:t xml:space="preserve"> 数量（</w:t>
            </w:r>
            <w:r>
              <w:rPr>
                <w:rFonts w:ascii="仿宋_GB2312" w:hAnsi="仿宋_GB2312" w:eastAsia="仿宋_GB2312" w:cs="仿宋_GB2312"/>
                <w:lang w:eastAsia="zh-CN"/>
              </w:rPr>
              <w:t>人</w:t>
            </w:r>
            <w:r>
              <w:rPr>
                <w:rFonts w:ascii="仿宋_GB2312" w:hAnsi="仿宋_GB2312" w:eastAsia="仿宋_GB2312" w:cs="仿宋_GB2312"/>
              </w:rPr>
              <w:t>）</w:t>
            </w:r>
          </w:p>
        </w:tc>
        <w:tc>
          <w:tcPr>
            <w:tcW w:w="833" w:type="pct"/>
          </w:tcPr>
          <w:p w14:paraId="2FF42516">
            <w:pPr>
              <w:pStyle w:val="8"/>
              <w:rPr>
                <w:rFonts w:hint="default" w:eastAsia="仿宋_GB2312"/>
                <w:lang w:eastAsia="zh-CN"/>
              </w:rPr>
            </w:pPr>
            <w:r>
              <w:rPr>
                <w:rFonts w:ascii="仿宋_GB2312" w:hAnsi="仿宋_GB2312" w:eastAsia="仿宋_GB2312" w:cs="仿宋_GB2312"/>
              </w:rPr>
              <w:t xml:space="preserve"> </w:t>
            </w:r>
            <w:r>
              <w:rPr>
                <w:rFonts w:ascii="仿宋_GB2312" w:hAnsi="仿宋_GB2312" w:eastAsia="仿宋_GB2312" w:cs="仿宋_GB2312"/>
                <w:lang w:eastAsia="zh-CN"/>
              </w:rPr>
              <w:t>人员单价（元/月）</w:t>
            </w:r>
          </w:p>
        </w:tc>
        <w:tc>
          <w:tcPr>
            <w:tcW w:w="833" w:type="pct"/>
          </w:tcPr>
          <w:p w14:paraId="247F9682">
            <w:pPr>
              <w:pStyle w:val="8"/>
              <w:rPr>
                <w:rFonts w:hint="default" w:eastAsia="仿宋_GB2312"/>
                <w:lang w:eastAsia="zh-CN"/>
              </w:rPr>
            </w:pPr>
            <w:r>
              <w:rPr>
                <w:rFonts w:ascii="仿宋_GB2312" w:hAnsi="仿宋_GB2312" w:eastAsia="仿宋_GB2312" w:cs="仿宋_GB2312"/>
              </w:rPr>
              <w:t xml:space="preserve"> </w:t>
            </w:r>
            <w:r>
              <w:rPr>
                <w:rFonts w:ascii="仿宋_GB2312" w:hAnsi="仿宋_GB2312" w:eastAsia="仿宋_GB2312" w:cs="仿宋_GB2312"/>
                <w:lang w:eastAsia="zh-CN"/>
              </w:rPr>
              <w:t>人员合价（元/年）</w:t>
            </w:r>
          </w:p>
        </w:tc>
        <w:tc>
          <w:tcPr>
            <w:tcW w:w="833" w:type="pct"/>
          </w:tcPr>
          <w:p w14:paraId="05B678A9">
            <w:pPr>
              <w:pStyle w:val="8"/>
              <w:rPr>
                <w:rFonts w:hint="default" w:eastAsia="仿宋_GB2312"/>
                <w:lang w:eastAsia="zh-CN"/>
              </w:rPr>
            </w:pPr>
            <w:r>
              <w:rPr>
                <w:rFonts w:ascii="仿宋_GB2312" w:hAnsi="仿宋_GB2312" w:eastAsia="仿宋_GB2312" w:cs="仿宋_GB2312"/>
              </w:rPr>
              <w:t xml:space="preserve"> </w:t>
            </w:r>
            <w:r>
              <w:rPr>
                <w:rFonts w:ascii="仿宋_GB2312" w:hAnsi="仿宋_GB2312" w:eastAsia="仿宋_GB2312" w:cs="仿宋_GB2312"/>
                <w:lang w:eastAsia="zh-CN"/>
              </w:rPr>
              <w:t>备注</w:t>
            </w:r>
          </w:p>
        </w:tc>
      </w:tr>
      <w:tr w14:paraId="41563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08001E30">
            <w:pPr>
              <w:pStyle w:val="8"/>
              <w:rPr>
                <w:rFonts w:hint="default"/>
              </w:rPr>
            </w:pPr>
            <w:r>
              <w:rPr>
                <w:rFonts w:ascii="仿宋_GB2312" w:hAnsi="仿宋_GB2312" w:eastAsia="仿宋_GB2312" w:cs="仿宋_GB2312"/>
              </w:rPr>
              <w:t xml:space="preserve"> 1</w:t>
            </w:r>
          </w:p>
        </w:tc>
        <w:tc>
          <w:tcPr>
            <w:tcW w:w="833" w:type="pct"/>
          </w:tcPr>
          <w:p w14:paraId="2C9DBBF4">
            <w:pPr>
              <w:pStyle w:val="8"/>
              <w:rPr>
                <w:rFonts w:hint="default"/>
              </w:rPr>
            </w:pPr>
            <w:r>
              <w:rPr>
                <w:rFonts w:ascii="仿宋_GB2312" w:hAnsi="仿宋_GB2312" w:eastAsia="仿宋_GB2312" w:cs="仿宋_GB2312"/>
              </w:rPr>
              <w:t>物业经理</w:t>
            </w:r>
          </w:p>
        </w:tc>
        <w:tc>
          <w:tcPr>
            <w:tcW w:w="833" w:type="pct"/>
          </w:tcPr>
          <w:p w14:paraId="0D810A03">
            <w:pPr>
              <w:pStyle w:val="8"/>
              <w:rPr>
                <w:rFonts w:hint="default" w:eastAsia="仿宋_GB2312"/>
                <w:lang w:eastAsia="zh-CN"/>
              </w:rPr>
            </w:pPr>
            <w:r>
              <w:rPr>
                <w:rFonts w:ascii="仿宋_GB2312" w:hAnsi="仿宋_GB2312" w:eastAsia="仿宋_GB2312" w:cs="仿宋_GB2312"/>
              </w:rPr>
              <w:t xml:space="preserve"> 1</w:t>
            </w:r>
          </w:p>
        </w:tc>
        <w:tc>
          <w:tcPr>
            <w:tcW w:w="833" w:type="pct"/>
          </w:tcPr>
          <w:p w14:paraId="2F089EA0">
            <w:pPr>
              <w:pStyle w:val="8"/>
              <w:rPr>
                <w:rFonts w:hint="default"/>
              </w:rPr>
            </w:pPr>
            <w:r>
              <w:rPr>
                <w:rFonts w:ascii="仿宋_GB2312" w:hAnsi="仿宋_GB2312" w:eastAsia="仿宋_GB2312" w:cs="仿宋_GB2312"/>
              </w:rPr>
              <w:t xml:space="preserve"> </w:t>
            </w:r>
          </w:p>
        </w:tc>
        <w:tc>
          <w:tcPr>
            <w:tcW w:w="833" w:type="pct"/>
          </w:tcPr>
          <w:p w14:paraId="17892502">
            <w:pPr>
              <w:pStyle w:val="8"/>
              <w:rPr>
                <w:rFonts w:hint="default"/>
              </w:rPr>
            </w:pPr>
          </w:p>
        </w:tc>
        <w:tc>
          <w:tcPr>
            <w:tcW w:w="833" w:type="pct"/>
          </w:tcPr>
          <w:p w14:paraId="77503D15">
            <w:pPr>
              <w:pStyle w:val="8"/>
              <w:rPr>
                <w:rFonts w:hint="default"/>
              </w:rPr>
            </w:pPr>
            <w:r>
              <w:rPr>
                <w:rFonts w:ascii="仿宋_GB2312" w:hAnsi="仿宋_GB2312" w:eastAsia="仿宋_GB2312" w:cs="仿宋_GB2312"/>
              </w:rPr>
              <w:t xml:space="preserve"> </w:t>
            </w:r>
          </w:p>
        </w:tc>
      </w:tr>
      <w:tr w14:paraId="7A559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3C55CFF2">
            <w:pPr>
              <w:pStyle w:val="8"/>
              <w:rPr>
                <w:rFonts w:hint="default" w:ascii="仿宋_GB2312" w:hAnsi="仿宋_GB2312" w:eastAsia="仿宋_GB2312" w:cs="仿宋_GB2312"/>
                <w:lang w:eastAsia="zh-CN"/>
              </w:rPr>
            </w:pPr>
            <w:r>
              <w:rPr>
                <w:rFonts w:ascii="仿宋_GB2312" w:hAnsi="仿宋_GB2312" w:eastAsia="仿宋_GB2312" w:cs="仿宋_GB2312"/>
                <w:lang w:eastAsia="zh-CN"/>
              </w:rPr>
              <w:t>2</w:t>
            </w:r>
          </w:p>
        </w:tc>
        <w:tc>
          <w:tcPr>
            <w:tcW w:w="833" w:type="pct"/>
          </w:tcPr>
          <w:p w14:paraId="400319EC">
            <w:pPr>
              <w:pStyle w:val="8"/>
              <w:rPr>
                <w:rFonts w:hint="default" w:ascii="仿宋_GB2312" w:hAnsi="仿宋_GB2312" w:eastAsia="仿宋_GB2312" w:cs="仿宋_GB2312"/>
              </w:rPr>
            </w:pPr>
            <w:r>
              <w:rPr>
                <w:rFonts w:ascii="仿宋_GB2312" w:hAnsi="仿宋_GB2312" w:eastAsia="仿宋_GB2312" w:cs="仿宋_GB2312"/>
              </w:rPr>
              <w:t>经理助理</w:t>
            </w:r>
          </w:p>
        </w:tc>
        <w:tc>
          <w:tcPr>
            <w:tcW w:w="833" w:type="pct"/>
          </w:tcPr>
          <w:p w14:paraId="5D9F8A34">
            <w:pPr>
              <w:pStyle w:val="8"/>
              <w:rPr>
                <w:rFonts w:hint="default" w:ascii="仿宋_GB2312" w:hAnsi="仿宋_GB2312" w:eastAsia="仿宋_GB2312" w:cs="仿宋_GB2312"/>
                <w:lang w:eastAsia="zh-CN"/>
              </w:rPr>
            </w:pPr>
            <w:r>
              <w:rPr>
                <w:rFonts w:ascii="仿宋_GB2312" w:hAnsi="仿宋_GB2312" w:eastAsia="仿宋_GB2312" w:cs="仿宋_GB2312"/>
                <w:lang w:eastAsia="zh-CN"/>
              </w:rPr>
              <w:t>1</w:t>
            </w:r>
          </w:p>
        </w:tc>
        <w:tc>
          <w:tcPr>
            <w:tcW w:w="833" w:type="pct"/>
          </w:tcPr>
          <w:p w14:paraId="2CC61C13">
            <w:pPr>
              <w:pStyle w:val="8"/>
              <w:rPr>
                <w:rFonts w:hint="default" w:ascii="仿宋_GB2312" w:hAnsi="仿宋_GB2312" w:eastAsia="仿宋_GB2312" w:cs="仿宋_GB2312"/>
              </w:rPr>
            </w:pPr>
          </w:p>
        </w:tc>
        <w:tc>
          <w:tcPr>
            <w:tcW w:w="833" w:type="pct"/>
          </w:tcPr>
          <w:p w14:paraId="6A3EA058">
            <w:pPr>
              <w:pStyle w:val="8"/>
              <w:rPr>
                <w:rFonts w:hint="default" w:ascii="仿宋_GB2312" w:hAnsi="仿宋_GB2312" w:eastAsia="仿宋_GB2312" w:cs="仿宋_GB2312"/>
              </w:rPr>
            </w:pPr>
          </w:p>
        </w:tc>
        <w:tc>
          <w:tcPr>
            <w:tcW w:w="833" w:type="pct"/>
          </w:tcPr>
          <w:p w14:paraId="19C08E78">
            <w:pPr>
              <w:pStyle w:val="8"/>
              <w:rPr>
                <w:rFonts w:hint="default" w:ascii="仿宋_GB2312" w:hAnsi="仿宋_GB2312" w:eastAsia="仿宋_GB2312" w:cs="仿宋_GB2312"/>
              </w:rPr>
            </w:pPr>
          </w:p>
        </w:tc>
      </w:tr>
      <w:tr w14:paraId="021D1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4A7922FF">
            <w:pPr>
              <w:pStyle w:val="8"/>
              <w:rPr>
                <w:rFonts w:hint="default" w:ascii="仿宋_GB2312" w:hAnsi="仿宋_GB2312" w:eastAsia="仿宋_GB2312" w:cs="仿宋_GB2312"/>
                <w:lang w:eastAsia="zh-CN"/>
              </w:rPr>
            </w:pPr>
            <w:r>
              <w:rPr>
                <w:rFonts w:ascii="仿宋_GB2312" w:hAnsi="仿宋_GB2312" w:eastAsia="仿宋_GB2312" w:cs="仿宋_GB2312"/>
                <w:lang w:eastAsia="zh-CN"/>
              </w:rPr>
              <w:t>3</w:t>
            </w:r>
          </w:p>
        </w:tc>
        <w:tc>
          <w:tcPr>
            <w:tcW w:w="833" w:type="pct"/>
          </w:tcPr>
          <w:p w14:paraId="4F3FDCFB">
            <w:pPr>
              <w:pStyle w:val="8"/>
              <w:rPr>
                <w:rFonts w:hint="default" w:ascii="仿宋_GB2312" w:hAnsi="仿宋_GB2312" w:eastAsia="仿宋_GB2312" w:cs="仿宋_GB2312"/>
              </w:rPr>
            </w:pPr>
            <w:r>
              <w:rPr>
                <w:rFonts w:ascii="仿宋_GB2312" w:hAnsi="仿宋_GB2312" w:eastAsia="仿宋_GB2312" w:cs="仿宋_GB2312"/>
              </w:rPr>
              <w:t>保洁主管</w:t>
            </w:r>
          </w:p>
        </w:tc>
        <w:tc>
          <w:tcPr>
            <w:tcW w:w="833" w:type="pct"/>
          </w:tcPr>
          <w:p w14:paraId="1195FB9C">
            <w:pPr>
              <w:pStyle w:val="8"/>
              <w:rPr>
                <w:rFonts w:hint="default" w:ascii="仿宋_GB2312" w:hAnsi="仿宋_GB2312" w:eastAsia="仿宋_GB2312" w:cs="仿宋_GB2312"/>
                <w:lang w:eastAsia="zh-CN"/>
              </w:rPr>
            </w:pPr>
            <w:r>
              <w:rPr>
                <w:rFonts w:ascii="仿宋_GB2312" w:hAnsi="仿宋_GB2312" w:eastAsia="仿宋_GB2312" w:cs="仿宋_GB2312"/>
                <w:lang w:eastAsia="zh-CN"/>
              </w:rPr>
              <w:t>1</w:t>
            </w:r>
          </w:p>
        </w:tc>
        <w:tc>
          <w:tcPr>
            <w:tcW w:w="833" w:type="pct"/>
          </w:tcPr>
          <w:p w14:paraId="6AEA5DEB">
            <w:pPr>
              <w:pStyle w:val="8"/>
              <w:rPr>
                <w:rFonts w:hint="default" w:ascii="仿宋_GB2312" w:hAnsi="仿宋_GB2312" w:eastAsia="仿宋_GB2312" w:cs="仿宋_GB2312"/>
              </w:rPr>
            </w:pPr>
          </w:p>
        </w:tc>
        <w:tc>
          <w:tcPr>
            <w:tcW w:w="833" w:type="pct"/>
          </w:tcPr>
          <w:p w14:paraId="73AA76D0">
            <w:pPr>
              <w:pStyle w:val="8"/>
              <w:rPr>
                <w:rFonts w:hint="default" w:ascii="仿宋_GB2312" w:hAnsi="仿宋_GB2312" w:eastAsia="仿宋_GB2312" w:cs="仿宋_GB2312"/>
              </w:rPr>
            </w:pPr>
          </w:p>
        </w:tc>
        <w:tc>
          <w:tcPr>
            <w:tcW w:w="833" w:type="pct"/>
          </w:tcPr>
          <w:p w14:paraId="70A5FB70">
            <w:pPr>
              <w:pStyle w:val="8"/>
              <w:rPr>
                <w:rFonts w:hint="default" w:ascii="仿宋_GB2312" w:hAnsi="仿宋_GB2312" w:eastAsia="仿宋_GB2312" w:cs="仿宋_GB2312"/>
              </w:rPr>
            </w:pPr>
          </w:p>
        </w:tc>
      </w:tr>
      <w:tr w14:paraId="4E39D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92" w:hRule="atLeast"/>
        </w:trPr>
        <w:tc>
          <w:tcPr>
            <w:tcW w:w="833" w:type="pct"/>
          </w:tcPr>
          <w:p w14:paraId="558A07D8">
            <w:pPr>
              <w:pStyle w:val="8"/>
              <w:rPr>
                <w:rFonts w:hint="default" w:ascii="仿宋_GB2312" w:hAnsi="仿宋_GB2312" w:eastAsia="仿宋_GB2312" w:cs="仿宋_GB2312"/>
                <w:lang w:eastAsia="zh-CN"/>
              </w:rPr>
            </w:pPr>
            <w:r>
              <w:rPr>
                <w:rFonts w:ascii="仿宋_GB2312" w:hAnsi="仿宋_GB2312" w:eastAsia="仿宋_GB2312" w:cs="仿宋_GB2312"/>
                <w:lang w:eastAsia="zh-CN"/>
              </w:rPr>
              <w:t>4</w:t>
            </w:r>
          </w:p>
        </w:tc>
        <w:tc>
          <w:tcPr>
            <w:tcW w:w="833" w:type="pct"/>
          </w:tcPr>
          <w:p w14:paraId="7C614C5A">
            <w:pPr>
              <w:pStyle w:val="8"/>
              <w:rPr>
                <w:rFonts w:hint="default" w:ascii="仿宋_GB2312" w:hAnsi="仿宋_GB2312" w:eastAsia="仿宋_GB2312" w:cs="仿宋_GB2312"/>
              </w:rPr>
            </w:pPr>
            <w:r>
              <w:rPr>
                <w:rFonts w:ascii="仿宋_GB2312" w:hAnsi="仿宋_GB2312" w:eastAsia="仿宋_GB2312" w:cs="仿宋_GB2312"/>
              </w:rPr>
              <w:t>保洁</w:t>
            </w:r>
          </w:p>
        </w:tc>
        <w:tc>
          <w:tcPr>
            <w:tcW w:w="833" w:type="pct"/>
          </w:tcPr>
          <w:p w14:paraId="6BFFA090">
            <w:pPr>
              <w:pStyle w:val="8"/>
              <w:rPr>
                <w:rFonts w:hint="default" w:ascii="仿宋_GB2312" w:hAnsi="仿宋_GB2312" w:eastAsia="仿宋_GB2312" w:cs="仿宋_GB2312"/>
                <w:lang w:eastAsia="zh-CN"/>
              </w:rPr>
            </w:pPr>
            <w:r>
              <w:rPr>
                <w:rFonts w:ascii="仿宋_GB2312" w:hAnsi="仿宋_GB2312" w:eastAsia="仿宋_GB2312" w:cs="仿宋_GB2312"/>
                <w:lang w:eastAsia="zh-CN"/>
              </w:rPr>
              <w:t>63</w:t>
            </w:r>
          </w:p>
        </w:tc>
        <w:tc>
          <w:tcPr>
            <w:tcW w:w="833" w:type="pct"/>
          </w:tcPr>
          <w:p w14:paraId="74005AD7">
            <w:pPr>
              <w:pStyle w:val="8"/>
              <w:rPr>
                <w:rFonts w:hint="default" w:ascii="仿宋_GB2312" w:hAnsi="仿宋_GB2312" w:eastAsia="仿宋_GB2312" w:cs="仿宋_GB2312"/>
              </w:rPr>
            </w:pPr>
          </w:p>
        </w:tc>
        <w:tc>
          <w:tcPr>
            <w:tcW w:w="833" w:type="pct"/>
          </w:tcPr>
          <w:p w14:paraId="2E7FC42F">
            <w:pPr>
              <w:pStyle w:val="8"/>
              <w:rPr>
                <w:rFonts w:hint="default" w:ascii="仿宋_GB2312" w:hAnsi="仿宋_GB2312" w:eastAsia="仿宋_GB2312" w:cs="仿宋_GB2312"/>
              </w:rPr>
            </w:pPr>
          </w:p>
        </w:tc>
        <w:tc>
          <w:tcPr>
            <w:tcW w:w="833" w:type="pct"/>
          </w:tcPr>
          <w:p w14:paraId="74D79CF5">
            <w:pPr>
              <w:pStyle w:val="8"/>
              <w:rPr>
                <w:rFonts w:hint="default" w:ascii="仿宋_GB2312" w:hAnsi="仿宋_GB2312" w:eastAsia="仿宋_GB2312" w:cs="仿宋_GB2312"/>
              </w:rPr>
            </w:pPr>
          </w:p>
        </w:tc>
      </w:tr>
      <w:tr w14:paraId="1BEB7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68349E0F">
            <w:pPr>
              <w:pStyle w:val="8"/>
              <w:rPr>
                <w:rFonts w:hint="default" w:ascii="仿宋_GB2312" w:hAnsi="仿宋_GB2312" w:eastAsia="仿宋_GB2312" w:cs="仿宋_GB2312"/>
                <w:lang w:eastAsia="zh-CN"/>
              </w:rPr>
            </w:pPr>
            <w:r>
              <w:rPr>
                <w:rFonts w:ascii="仿宋_GB2312" w:hAnsi="仿宋_GB2312" w:eastAsia="仿宋_GB2312" w:cs="仿宋_GB2312"/>
                <w:lang w:eastAsia="zh-CN"/>
              </w:rPr>
              <w:t>5</w:t>
            </w:r>
          </w:p>
        </w:tc>
        <w:tc>
          <w:tcPr>
            <w:tcW w:w="833" w:type="pct"/>
          </w:tcPr>
          <w:p w14:paraId="11FD2056">
            <w:pPr>
              <w:pStyle w:val="8"/>
              <w:rPr>
                <w:rFonts w:hint="default" w:ascii="仿宋_GB2312" w:hAnsi="仿宋_GB2312" w:eastAsia="仿宋_GB2312" w:cs="仿宋_GB2312"/>
              </w:rPr>
            </w:pPr>
            <w:r>
              <w:rPr>
                <w:rFonts w:ascii="仿宋_GB2312" w:hAnsi="仿宋_GB2312" w:eastAsia="仿宋_GB2312" w:cs="仿宋_GB2312"/>
              </w:rPr>
              <w:t>运送（兼保洁）</w:t>
            </w:r>
          </w:p>
        </w:tc>
        <w:tc>
          <w:tcPr>
            <w:tcW w:w="833" w:type="pct"/>
          </w:tcPr>
          <w:p w14:paraId="61C89EAB">
            <w:pPr>
              <w:pStyle w:val="8"/>
              <w:rPr>
                <w:rFonts w:hint="default" w:ascii="仿宋_GB2312" w:hAnsi="仿宋_GB2312" w:eastAsia="仿宋_GB2312" w:cs="仿宋_GB2312"/>
                <w:lang w:eastAsia="zh-CN"/>
              </w:rPr>
            </w:pPr>
            <w:r>
              <w:rPr>
                <w:rFonts w:ascii="仿宋_GB2312" w:hAnsi="仿宋_GB2312" w:eastAsia="仿宋_GB2312" w:cs="仿宋_GB2312"/>
                <w:lang w:eastAsia="zh-CN"/>
              </w:rPr>
              <w:t>9</w:t>
            </w:r>
          </w:p>
        </w:tc>
        <w:tc>
          <w:tcPr>
            <w:tcW w:w="833" w:type="pct"/>
          </w:tcPr>
          <w:p w14:paraId="368B8C4C">
            <w:pPr>
              <w:pStyle w:val="8"/>
              <w:rPr>
                <w:rFonts w:hint="default" w:ascii="仿宋_GB2312" w:hAnsi="仿宋_GB2312" w:eastAsia="仿宋_GB2312" w:cs="仿宋_GB2312"/>
              </w:rPr>
            </w:pPr>
          </w:p>
        </w:tc>
        <w:tc>
          <w:tcPr>
            <w:tcW w:w="833" w:type="pct"/>
          </w:tcPr>
          <w:p w14:paraId="185AB20B">
            <w:pPr>
              <w:pStyle w:val="8"/>
              <w:rPr>
                <w:rFonts w:hint="default" w:ascii="仿宋_GB2312" w:hAnsi="仿宋_GB2312" w:eastAsia="仿宋_GB2312" w:cs="仿宋_GB2312"/>
              </w:rPr>
            </w:pPr>
          </w:p>
        </w:tc>
        <w:tc>
          <w:tcPr>
            <w:tcW w:w="833" w:type="pct"/>
          </w:tcPr>
          <w:p w14:paraId="4151D16E">
            <w:pPr>
              <w:pStyle w:val="8"/>
              <w:rPr>
                <w:rFonts w:hint="default" w:ascii="仿宋_GB2312" w:hAnsi="仿宋_GB2312" w:eastAsia="仿宋_GB2312" w:cs="仿宋_GB2312"/>
              </w:rPr>
            </w:pPr>
          </w:p>
        </w:tc>
      </w:tr>
      <w:tr w14:paraId="2AF6A2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3D714744">
            <w:pPr>
              <w:pStyle w:val="8"/>
              <w:rPr>
                <w:rFonts w:hint="default" w:ascii="仿宋_GB2312" w:hAnsi="仿宋_GB2312" w:eastAsia="仿宋_GB2312" w:cs="仿宋_GB2312"/>
                <w:lang w:eastAsia="zh-CN"/>
              </w:rPr>
            </w:pPr>
          </w:p>
        </w:tc>
        <w:tc>
          <w:tcPr>
            <w:tcW w:w="833" w:type="pct"/>
          </w:tcPr>
          <w:p w14:paraId="0A30BE85">
            <w:pPr>
              <w:pStyle w:val="8"/>
              <w:rPr>
                <w:rFonts w:hint="default" w:ascii="仿宋_GB2312" w:hAnsi="仿宋_GB2312" w:eastAsia="仿宋_GB2312" w:cs="仿宋_GB2312"/>
              </w:rPr>
            </w:pPr>
          </w:p>
        </w:tc>
        <w:tc>
          <w:tcPr>
            <w:tcW w:w="833" w:type="pct"/>
          </w:tcPr>
          <w:p w14:paraId="56D23992">
            <w:pPr>
              <w:pStyle w:val="8"/>
              <w:rPr>
                <w:rFonts w:hint="default" w:ascii="仿宋_GB2312" w:hAnsi="仿宋_GB2312" w:eastAsia="仿宋_GB2312" w:cs="仿宋_GB2312"/>
                <w:lang w:eastAsia="zh-CN"/>
              </w:rPr>
            </w:pPr>
          </w:p>
        </w:tc>
        <w:tc>
          <w:tcPr>
            <w:tcW w:w="833" w:type="pct"/>
          </w:tcPr>
          <w:p w14:paraId="738CE5F7">
            <w:pPr>
              <w:pStyle w:val="8"/>
              <w:rPr>
                <w:rFonts w:hint="default" w:ascii="仿宋_GB2312" w:hAnsi="仿宋_GB2312" w:eastAsia="仿宋_GB2312" w:cs="仿宋_GB2312"/>
                <w:lang w:eastAsia="zh-CN"/>
              </w:rPr>
            </w:pPr>
            <w:r>
              <w:rPr>
                <w:rFonts w:ascii="仿宋_GB2312" w:hAnsi="仿宋_GB2312" w:eastAsia="仿宋_GB2312" w:cs="仿宋_GB2312"/>
                <w:lang w:eastAsia="zh-CN"/>
              </w:rPr>
              <w:t>合计</w:t>
            </w:r>
          </w:p>
        </w:tc>
        <w:tc>
          <w:tcPr>
            <w:tcW w:w="833" w:type="pct"/>
          </w:tcPr>
          <w:p w14:paraId="7EEAF8D4">
            <w:pPr>
              <w:pStyle w:val="8"/>
              <w:rPr>
                <w:rFonts w:hint="default" w:ascii="仿宋_GB2312" w:hAnsi="仿宋_GB2312" w:eastAsia="仿宋_GB2312" w:cs="仿宋_GB2312"/>
              </w:rPr>
            </w:pPr>
          </w:p>
        </w:tc>
        <w:tc>
          <w:tcPr>
            <w:tcW w:w="833" w:type="pct"/>
          </w:tcPr>
          <w:p w14:paraId="76A4071A">
            <w:pPr>
              <w:pStyle w:val="8"/>
              <w:rPr>
                <w:rFonts w:hint="default" w:ascii="仿宋_GB2312" w:hAnsi="仿宋_GB2312" w:eastAsia="仿宋_GB2312" w:cs="仿宋_GB2312"/>
              </w:rPr>
            </w:pPr>
          </w:p>
        </w:tc>
      </w:tr>
    </w:tbl>
    <w:p w14:paraId="40B5123D">
      <w:pPr>
        <w:numPr>
          <w:ilvl w:val="1"/>
          <w:numId w:val="2"/>
        </w:numPr>
        <w:tabs>
          <w:tab w:val="left" w:pos="0"/>
        </w:tabs>
        <w:spacing w:line="360" w:lineRule="auto"/>
        <w:outlineLvl w:val="1"/>
        <w:rPr>
          <w:rFonts w:ascii="楷体" w:hAnsi="楷体" w:eastAsia="楷体" w:cs="楷体"/>
          <w:b/>
          <w:bCs/>
          <w:szCs w:val="32"/>
        </w:rPr>
      </w:pPr>
      <w:r>
        <w:rPr>
          <w:rFonts w:hint="eastAsia" w:ascii="楷体" w:hAnsi="楷体" w:eastAsia="楷体" w:cs="楷体"/>
          <w:b/>
          <w:bCs/>
          <w:szCs w:val="32"/>
        </w:rPr>
        <w:t>服务考核要求</w:t>
      </w:r>
    </w:p>
    <w:p w14:paraId="0A7B8292">
      <w:pPr>
        <w:numPr>
          <w:ilvl w:val="255"/>
          <w:numId w:val="0"/>
        </w:numPr>
        <w:tabs>
          <w:tab w:val="left" w:pos="0"/>
        </w:tabs>
        <w:spacing w:line="360" w:lineRule="auto"/>
        <w:ind w:firstLine="276" w:firstLineChars="131"/>
        <w:rPr>
          <w:rFonts w:ascii="楷体" w:hAnsi="楷体" w:eastAsia="楷体" w:cs="楷体"/>
          <w:b/>
          <w:bCs/>
          <w:szCs w:val="32"/>
        </w:rPr>
      </w:pPr>
      <w:r>
        <w:rPr>
          <w:rFonts w:hint="eastAsia" w:ascii="楷体" w:hAnsi="楷体" w:eastAsia="楷体" w:cs="楷体"/>
          <w:b/>
          <w:bCs/>
          <w:szCs w:val="32"/>
        </w:rPr>
        <w:t>★投标人需承诺若中标后按以下服务考核内容及标准接受采购人的考核。</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1580"/>
        <w:gridCol w:w="4373"/>
        <w:gridCol w:w="828"/>
        <w:gridCol w:w="776"/>
      </w:tblGrid>
      <w:tr w14:paraId="18E88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8522" w:type="dxa"/>
            <w:gridSpan w:val="5"/>
            <w:tcBorders>
              <w:top w:val="nil"/>
              <w:left w:val="nil"/>
              <w:bottom w:val="single" w:color="auto" w:sz="4" w:space="0"/>
              <w:right w:val="nil"/>
            </w:tcBorders>
            <w:vAlign w:val="center"/>
          </w:tcPr>
          <w:p w14:paraId="166C0E43">
            <w:pPr>
              <w:numPr>
                <w:ilvl w:val="2"/>
                <w:numId w:val="2"/>
              </w:numPr>
              <w:tabs>
                <w:tab w:val="left" w:pos="0"/>
              </w:tabs>
              <w:spacing w:line="360" w:lineRule="auto"/>
              <w:rPr>
                <w:rFonts w:ascii="楷体" w:hAnsi="楷体" w:eastAsia="楷体" w:cs="楷体"/>
                <w:b/>
                <w:szCs w:val="32"/>
              </w:rPr>
            </w:pPr>
            <w:r>
              <w:rPr>
                <w:rFonts w:hint="eastAsia" w:ascii="楷体" w:hAnsi="楷体" w:eastAsia="楷体" w:cs="楷体"/>
                <w:szCs w:val="32"/>
              </w:rPr>
              <w:t>保洁（含绿化）服务质量考核表</w:t>
            </w:r>
          </w:p>
        </w:tc>
      </w:tr>
      <w:tr w14:paraId="6AB21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65" w:type="dxa"/>
            <w:tcBorders>
              <w:top w:val="single" w:color="auto" w:sz="4" w:space="0"/>
            </w:tcBorders>
            <w:vAlign w:val="center"/>
          </w:tcPr>
          <w:p w14:paraId="2E598430">
            <w:pPr>
              <w:jc w:val="center"/>
              <w:rPr>
                <w:rFonts w:ascii="楷体" w:hAnsi="楷体" w:eastAsia="楷体" w:cs="楷体"/>
                <w:b/>
                <w:szCs w:val="32"/>
              </w:rPr>
            </w:pPr>
            <w:r>
              <w:rPr>
                <w:rFonts w:hint="eastAsia" w:ascii="楷体" w:hAnsi="楷体" w:eastAsia="楷体" w:cs="楷体"/>
                <w:b/>
                <w:szCs w:val="32"/>
              </w:rPr>
              <w:t>区域</w:t>
            </w:r>
          </w:p>
        </w:tc>
        <w:tc>
          <w:tcPr>
            <w:tcW w:w="5953" w:type="dxa"/>
            <w:gridSpan w:val="2"/>
            <w:tcBorders>
              <w:top w:val="single" w:color="auto" w:sz="4" w:space="0"/>
            </w:tcBorders>
            <w:vAlign w:val="center"/>
          </w:tcPr>
          <w:p w14:paraId="75AA9C8F">
            <w:pPr>
              <w:jc w:val="center"/>
              <w:rPr>
                <w:rFonts w:ascii="楷体" w:hAnsi="楷体" w:eastAsia="楷体" w:cs="楷体"/>
                <w:b/>
                <w:szCs w:val="32"/>
              </w:rPr>
            </w:pPr>
            <w:r>
              <w:rPr>
                <w:rFonts w:hint="eastAsia" w:ascii="楷体" w:hAnsi="楷体" w:eastAsia="楷体" w:cs="楷体"/>
                <w:b/>
                <w:szCs w:val="32"/>
              </w:rPr>
              <w:t>标准</w:t>
            </w:r>
          </w:p>
        </w:tc>
        <w:tc>
          <w:tcPr>
            <w:tcW w:w="828" w:type="dxa"/>
            <w:tcBorders>
              <w:top w:val="single" w:color="auto" w:sz="4" w:space="0"/>
            </w:tcBorders>
            <w:vAlign w:val="center"/>
          </w:tcPr>
          <w:p w14:paraId="3429C272">
            <w:pPr>
              <w:jc w:val="center"/>
              <w:rPr>
                <w:rFonts w:ascii="楷体" w:hAnsi="楷体" w:eastAsia="楷体" w:cs="楷体"/>
                <w:b/>
                <w:szCs w:val="32"/>
              </w:rPr>
            </w:pPr>
            <w:r>
              <w:rPr>
                <w:rFonts w:hint="eastAsia" w:ascii="楷体" w:hAnsi="楷体" w:eastAsia="楷体" w:cs="楷体"/>
                <w:b/>
                <w:szCs w:val="32"/>
              </w:rPr>
              <w:t>扣分</w:t>
            </w:r>
          </w:p>
        </w:tc>
        <w:tc>
          <w:tcPr>
            <w:tcW w:w="776" w:type="dxa"/>
            <w:tcBorders>
              <w:top w:val="single" w:color="auto" w:sz="4" w:space="0"/>
            </w:tcBorders>
            <w:vAlign w:val="center"/>
          </w:tcPr>
          <w:p w14:paraId="5328D6B7">
            <w:pPr>
              <w:jc w:val="center"/>
              <w:rPr>
                <w:rFonts w:ascii="楷体" w:hAnsi="楷体" w:eastAsia="楷体" w:cs="楷体"/>
                <w:b/>
                <w:szCs w:val="32"/>
              </w:rPr>
            </w:pPr>
            <w:r>
              <w:rPr>
                <w:rFonts w:hint="eastAsia" w:ascii="楷体" w:hAnsi="楷体" w:eastAsia="楷体" w:cs="楷体"/>
                <w:b/>
                <w:szCs w:val="32"/>
              </w:rPr>
              <w:t>得分</w:t>
            </w:r>
          </w:p>
        </w:tc>
      </w:tr>
      <w:tr w14:paraId="58316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65" w:type="dxa"/>
            <w:vMerge w:val="restart"/>
          </w:tcPr>
          <w:p w14:paraId="4B1645A3">
            <w:pPr>
              <w:jc w:val="center"/>
              <w:rPr>
                <w:rFonts w:ascii="楷体" w:hAnsi="楷体" w:eastAsia="楷体" w:cs="楷体"/>
                <w:szCs w:val="32"/>
              </w:rPr>
            </w:pPr>
          </w:p>
          <w:p w14:paraId="64E3AD9F">
            <w:pPr>
              <w:jc w:val="center"/>
              <w:rPr>
                <w:rFonts w:ascii="楷体" w:hAnsi="楷体" w:eastAsia="楷体" w:cs="楷体"/>
                <w:szCs w:val="32"/>
              </w:rPr>
            </w:pPr>
          </w:p>
          <w:p w14:paraId="0C92253A">
            <w:pPr>
              <w:jc w:val="center"/>
              <w:rPr>
                <w:rFonts w:ascii="楷体" w:hAnsi="楷体" w:eastAsia="楷体" w:cs="楷体"/>
                <w:szCs w:val="32"/>
              </w:rPr>
            </w:pPr>
          </w:p>
          <w:p w14:paraId="25F8FD2B">
            <w:pPr>
              <w:rPr>
                <w:rFonts w:ascii="楷体" w:hAnsi="楷体" w:eastAsia="楷体" w:cs="楷体"/>
                <w:szCs w:val="32"/>
              </w:rPr>
            </w:pPr>
          </w:p>
          <w:p w14:paraId="39E07A11">
            <w:pPr>
              <w:jc w:val="center"/>
              <w:rPr>
                <w:rFonts w:ascii="楷体" w:hAnsi="楷体" w:eastAsia="楷体" w:cs="楷体"/>
                <w:szCs w:val="32"/>
              </w:rPr>
            </w:pPr>
            <w:r>
              <w:rPr>
                <w:rFonts w:hint="eastAsia" w:ascii="楷体" w:hAnsi="楷体" w:eastAsia="楷体" w:cs="楷体"/>
                <w:szCs w:val="32"/>
              </w:rPr>
              <w:t>病</w:t>
            </w:r>
          </w:p>
          <w:p w14:paraId="63CAD498">
            <w:pPr>
              <w:jc w:val="center"/>
              <w:rPr>
                <w:rFonts w:ascii="楷体" w:hAnsi="楷体" w:eastAsia="楷体" w:cs="楷体"/>
                <w:szCs w:val="32"/>
              </w:rPr>
            </w:pPr>
            <w:r>
              <w:rPr>
                <w:rFonts w:hint="eastAsia" w:ascii="楷体" w:hAnsi="楷体" w:eastAsia="楷体" w:cs="楷体"/>
                <w:szCs w:val="32"/>
              </w:rPr>
              <w:t>房</w:t>
            </w:r>
          </w:p>
          <w:p w14:paraId="0BF3C129">
            <w:pPr>
              <w:jc w:val="center"/>
              <w:rPr>
                <w:rFonts w:ascii="楷体" w:hAnsi="楷体" w:eastAsia="楷体" w:cs="楷体"/>
                <w:szCs w:val="32"/>
              </w:rPr>
            </w:pPr>
            <w:r>
              <w:rPr>
                <w:rFonts w:hint="eastAsia" w:ascii="楷体" w:hAnsi="楷体" w:eastAsia="楷体" w:cs="楷体"/>
                <w:szCs w:val="32"/>
              </w:rPr>
              <w:t>服</w:t>
            </w:r>
          </w:p>
          <w:p w14:paraId="1F2EE0C1">
            <w:pPr>
              <w:jc w:val="center"/>
              <w:rPr>
                <w:rFonts w:ascii="楷体" w:hAnsi="楷体" w:eastAsia="楷体" w:cs="楷体"/>
                <w:szCs w:val="32"/>
              </w:rPr>
            </w:pPr>
            <w:r>
              <w:rPr>
                <w:rFonts w:hint="eastAsia" w:ascii="楷体" w:hAnsi="楷体" w:eastAsia="楷体" w:cs="楷体"/>
                <w:szCs w:val="32"/>
              </w:rPr>
              <w:t>务</w:t>
            </w:r>
          </w:p>
          <w:p w14:paraId="4E4B8095">
            <w:pPr>
              <w:jc w:val="center"/>
              <w:rPr>
                <w:rFonts w:ascii="楷体" w:hAnsi="楷体" w:eastAsia="楷体" w:cs="楷体"/>
                <w:szCs w:val="32"/>
              </w:rPr>
            </w:pPr>
            <w:r>
              <w:rPr>
                <w:rFonts w:hint="eastAsia" w:ascii="楷体" w:hAnsi="楷体" w:eastAsia="楷体" w:cs="楷体"/>
                <w:szCs w:val="32"/>
              </w:rPr>
              <w:t>30</w:t>
            </w:r>
          </w:p>
          <w:p w14:paraId="750A0F46">
            <w:pPr>
              <w:jc w:val="center"/>
              <w:rPr>
                <w:rFonts w:ascii="楷体" w:hAnsi="楷体" w:eastAsia="楷体" w:cs="楷体"/>
                <w:szCs w:val="32"/>
              </w:rPr>
            </w:pPr>
            <w:r>
              <w:rPr>
                <w:rFonts w:hint="eastAsia" w:ascii="楷体" w:hAnsi="楷体" w:eastAsia="楷体" w:cs="楷体"/>
                <w:szCs w:val="32"/>
              </w:rPr>
              <w:t>分</w:t>
            </w:r>
          </w:p>
        </w:tc>
        <w:tc>
          <w:tcPr>
            <w:tcW w:w="5953" w:type="dxa"/>
            <w:gridSpan w:val="2"/>
            <w:vAlign w:val="center"/>
          </w:tcPr>
          <w:p w14:paraId="00D31DD7">
            <w:pPr>
              <w:jc w:val="left"/>
              <w:rPr>
                <w:rFonts w:ascii="楷体" w:hAnsi="楷体" w:eastAsia="楷体" w:cs="楷体"/>
                <w:szCs w:val="32"/>
              </w:rPr>
            </w:pPr>
            <w:r>
              <w:rPr>
                <w:rFonts w:hint="eastAsia" w:ascii="楷体" w:hAnsi="楷体" w:eastAsia="楷体" w:cs="楷体"/>
                <w:szCs w:val="32"/>
              </w:rPr>
              <w:t>清除室内杂物及更换床旁生活垃圾袋，将生活垃圾袋放置于保洁车后面废物袋。有一处未按要求落实，扣0.5分。</w:t>
            </w:r>
          </w:p>
        </w:tc>
        <w:tc>
          <w:tcPr>
            <w:tcW w:w="828" w:type="dxa"/>
          </w:tcPr>
          <w:p w14:paraId="18280619">
            <w:pPr>
              <w:jc w:val="center"/>
              <w:rPr>
                <w:rFonts w:ascii="楷体" w:hAnsi="楷体" w:eastAsia="楷体" w:cs="楷体"/>
                <w:szCs w:val="32"/>
              </w:rPr>
            </w:pPr>
          </w:p>
        </w:tc>
        <w:tc>
          <w:tcPr>
            <w:tcW w:w="776" w:type="dxa"/>
            <w:vMerge w:val="restart"/>
          </w:tcPr>
          <w:p w14:paraId="0E5EDBFA">
            <w:pPr>
              <w:jc w:val="center"/>
              <w:rPr>
                <w:rFonts w:ascii="楷体" w:hAnsi="楷体" w:eastAsia="楷体" w:cs="楷体"/>
                <w:szCs w:val="32"/>
              </w:rPr>
            </w:pPr>
          </w:p>
        </w:tc>
      </w:tr>
      <w:tr w14:paraId="583A6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965" w:type="dxa"/>
            <w:vMerge w:val="continue"/>
          </w:tcPr>
          <w:p w14:paraId="234884A6">
            <w:pPr>
              <w:jc w:val="center"/>
              <w:rPr>
                <w:rFonts w:ascii="楷体" w:hAnsi="楷体" w:eastAsia="楷体" w:cs="楷体"/>
                <w:szCs w:val="32"/>
              </w:rPr>
            </w:pPr>
          </w:p>
        </w:tc>
        <w:tc>
          <w:tcPr>
            <w:tcW w:w="5953" w:type="dxa"/>
            <w:gridSpan w:val="2"/>
            <w:vAlign w:val="center"/>
          </w:tcPr>
          <w:p w14:paraId="24D8EA06">
            <w:pPr>
              <w:jc w:val="left"/>
              <w:rPr>
                <w:rFonts w:ascii="楷体" w:hAnsi="楷体" w:eastAsia="楷体" w:cs="楷体"/>
                <w:szCs w:val="32"/>
              </w:rPr>
            </w:pPr>
            <w:r>
              <w:rPr>
                <w:rFonts w:hint="eastAsia" w:ascii="楷体" w:hAnsi="楷体" w:eastAsia="楷体" w:cs="楷体"/>
                <w:szCs w:val="32"/>
              </w:rPr>
              <w:t>用稀释过后的消毒水湿拖地面，无污物，无污渍，地面消毒必须按照院感要求消毒，有一处未按要求落实，扣0.5分。</w:t>
            </w:r>
          </w:p>
        </w:tc>
        <w:tc>
          <w:tcPr>
            <w:tcW w:w="828" w:type="dxa"/>
          </w:tcPr>
          <w:p w14:paraId="340CCB52">
            <w:pPr>
              <w:jc w:val="center"/>
              <w:rPr>
                <w:rFonts w:ascii="楷体" w:hAnsi="楷体" w:eastAsia="楷体" w:cs="楷体"/>
                <w:szCs w:val="32"/>
              </w:rPr>
            </w:pPr>
          </w:p>
        </w:tc>
        <w:tc>
          <w:tcPr>
            <w:tcW w:w="776" w:type="dxa"/>
            <w:vMerge w:val="continue"/>
          </w:tcPr>
          <w:p w14:paraId="0987DB59">
            <w:pPr>
              <w:jc w:val="center"/>
              <w:rPr>
                <w:rFonts w:ascii="楷体" w:hAnsi="楷体" w:eastAsia="楷体" w:cs="楷体"/>
                <w:szCs w:val="32"/>
              </w:rPr>
            </w:pPr>
          </w:p>
        </w:tc>
      </w:tr>
      <w:tr w14:paraId="569BA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965" w:type="dxa"/>
            <w:vMerge w:val="continue"/>
          </w:tcPr>
          <w:p w14:paraId="24C7F7B9">
            <w:pPr>
              <w:jc w:val="center"/>
              <w:rPr>
                <w:rFonts w:ascii="楷体" w:hAnsi="楷体" w:eastAsia="楷体" w:cs="楷体"/>
                <w:szCs w:val="32"/>
              </w:rPr>
            </w:pPr>
          </w:p>
        </w:tc>
        <w:tc>
          <w:tcPr>
            <w:tcW w:w="5953" w:type="dxa"/>
            <w:gridSpan w:val="2"/>
            <w:vAlign w:val="center"/>
          </w:tcPr>
          <w:p w14:paraId="798CF61F">
            <w:pPr>
              <w:jc w:val="left"/>
              <w:rPr>
                <w:rFonts w:ascii="楷体" w:hAnsi="楷体" w:eastAsia="楷体" w:cs="楷体"/>
                <w:szCs w:val="32"/>
              </w:rPr>
            </w:pPr>
            <w:r>
              <w:rPr>
                <w:rFonts w:hint="eastAsia" w:ascii="楷体" w:hAnsi="楷体" w:eastAsia="楷体" w:cs="楷体"/>
                <w:szCs w:val="32"/>
              </w:rPr>
              <w:t>床头柜按照院感要求擦拭，病床\床旁椅\墙面等用院感要求的保洁抹布擦拭，进行消毒处理，做到一床，一桌，一柜一巾，使用后桌巾和抹布分别放在下层卫生箱内。病房卫生间未及时清理有污渍、尿渍和异味。有一项未按要求办理扣0.5分。</w:t>
            </w:r>
          </w:p>
        </w:tc>
        <w:tc>
          <w:tcPr>
            <w:tcW w:w="828" w:type="dxa"/>
          </w:tcPr>
          <w:p w14:paraId="029195D0">
            <w:pPr>
              <w:jc w:val="center"/>
              <w:rPr>
                <w:rFonts w:ascii="楷体" w:hAnsi="楷体" w:eastAsia="楷体" w:cs="楷体"/>
                <w:szCs w:val="32"/>
              </w:rPr>
            </w:pPr>
          </w:p>
        </w:tc>
        <w:tc>
          <w:tcPr>
            <w:tcW w:w="776" w:type="dxa"/>
            <w:vMerge w:val="continue"/>
          </w:tcPr>
          <w:p w14:paraId="10BE4706">
            <w:pPr>
              <w:jc w:val="center"/>
              <w:rPr>
                <w:rFonts w:ascii="楷体" w:hAnsi="楷体" w:eastAsia="楷体" w:cs="楷体"/>
                <w:szCs w:val="32"/>
              </w:rPr>
            </w:pPr>
          </w:p>
        </w:tc>
      </w:tr>
      <w:tr w14:paraId="631CD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965" w:type="dxa"/>
            <w:vMerge w:val="continue"/>
          </w:tcPr>
          <w:p w14:paraId="0078A87F">
            <w:pPr>
              <w:jc w:val="center"/>
              <w:rPr>
                <w:rFonts w:ascii="楷体" w:hAnsi="楷体" w:eastAsia="楷体" w:cs="楷体"/>
                <w:szCs w:val="32"/>
              </w:rPr>
            </w:pPr>
          </w:p>
        </w:tc>
        <w:tc>
          <w:tcPr>
            <w:tcW w:w="5953" w:type="dxa"/>
            <w:gridSpan w:val="2"/>
            <w:vAlign w:val="center"/>
          </w:tcPr>
          <w:p w14:paraId="2AD6AB98">
            <w:pPr>
              <w:jc w:val="left"/>
              <w:rPr>
                <w:rFonts w:ascii="楷体" w:hAnsi="楷体" w:eastAsia="楷体" w:cs="楷体"/>
                <w:szCs w:val="32"/>
              </w:rPr>
            </w:pPr>
            <w:r>
              <w:rPr>
                <w:rFonts w:hint="eastAsia" w:ascii="楷体" w:hAnsi="楷体" w:eastAsia="楷体" w:cs="楷体"/>
                <w:szCs w:val="32"/>
              </w:rPr>
              <w:t>衣橱，门，窗等无尘、污渍。有一处未按要求落实，扣0.5分。</w:t>
            </w:r>
          </w:p>
        </w:tc>
        <w:tc>
          <w:tcPr>
            <w:tcW w:w="828" w:type="dxa"/>
          </w:tcPr>
          <w:p w14:paraId="51FF51AC">
            <w:pPr>
              <w:jc w:val="center"/>
              <w:rPr>
                <w:rFonts w:ascii="楷体" w:hAnsi="楷体" w:eastAsia="楷体" w:cs="楷体"/>
                <w:szCs w:val="32"/>
              </w:rPr>
            </w:pPr>
          </w:p>
        </w:tc>
        <w:tc>
          <w:tcPr>
            <w:tcW w:w="776" w:type="dxa"/>
            <w:vMerge w:val="continue"/>
          </w:tcPr>
          <w:p w14:paraId="64510B78">
            <w:pPr>
              <w:jc w:val="center"/>
              <w:rPr>
                <w:rFonts w:ascii="楷体" w:hAnsi="楷体" w:eastAsia="楷体" w:cs="楷体"/>
                <w:szCs w:val="32"/>
              </w:rPr>
            </w:pPr>
          </w:p>
        </w:tc>
      </w:tr>
      <w:tr w14:paraId="21B4A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5" w:type="dxa"/>
            <w:vMerge w:val="continue"/>
          </w:tcPr>
          <w:p w14:paraId="40D7A103">
            <w:pPr>
              <w:jc w:val="center"/>
              <w:rPr>
                <w:rFonts w:ascii="楷体" w:hAnsi="楷体" w:eastAsia="楷体" w:cs="楷体"/>
                <w:szCs w:val="32"/>
              </w:rPr>
            </w:pPr>
          </w:p>
        </w:tc>
        <w:tc>
          <w:tcPr>
            <w:tcW w:w="5953" w:type="dxa"/>
            <w:gridSpan w:val="2"/>
            <w:vAlign w:val="center"/>
          </w:tcPr>
          <w:p w14:paraId="5C129C82">
            <w:pPr>
              <w:jc w:val="left"/>
              <w:rPr>
                <w:rFonts w:ascii="楷体" w:hAnsi="楷体" w:eastAsia="楷体" w:cs="楷体"/>
                <w:szCs w:val="32"/>
              </w:rPr>
            </w:pPr>
            <w:r>
              <w:rPr>
                <w:rFonts w:hint="eastAsia" w:ascii="楷体" w:hAnsi="楷体" w:eastAsia="楷体" w:cs="楷体"/>
                <w:szCs w:val="32"/>
              </w:rPr>
              <w:t>高处角落除尘无蛛网，有一处未按要求落实，扣0.5分。</w:t>
            </w:r>
          </w:p>
        </w:tc>
        <w:tc>
          <w:tcPr>
            <w:tcW w:w="828" w:type="dxa"/>
          </w:tcPr>
          <w:p w14:paraId="05B06E90">
            <w:pPr>
              <w:jc w:val="center"/>
              <w:rPr>
                <w:rFonts w:ascii="楷体" w:hAnsi="楷体" w:eastAsia="楷体" w:cs="楷体"/>
                <w:szCs w:val="32"/>
              </w:rPr>
            </w:pPr>
          </w:p>
        </w:tc>
        <w:tc>
          <w:tcPr>
            <w:tcW w:w="776" w:type="dxa"/>
            <w:vMerge w:val="continue"/>
          </w:tcPr>
          <w:p w14:paraId="078DEF00">
            <w:pPr>
              <w:jc w:val="center"/>
              <w:rPr>
                <w:rFonts w:ascii="楷体" w:hAnsi="楷体" w:eastAsia="楷体" w:cs="楷体"/>
                <w:szCs w:val="32"/>
              </w:rPr>
            </w:pPr>
          </w:p>
        </w:tc>
      </w:tr>
      <w:tr w14:paraId="73E8C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965" w:type="dxa"/>
            <w:vMerge w:val="continue"/>
          </w:tcPr>
          <w:p w14:paraId="24769DB8">
            <w:pPr>
              <w:jc w:val="center"/>
              <w:rPr>
                <w:rFonts w:ascii="楷体" w:hAnsi="楷体" w:eastAsia="楷体" w:cs="楷体"/>
                <w:szCs w:val="32"/>
              </w:rPr>
            </w:pPr>
          </w:p>
        </w:tc>
        <w:tc>
          <w:tcPr>
            <w:tcW w:w="5953" w:type="dxa"/>
            <w:gridSpan w:val="2"/>
            <w:vAlign w:val="center"/>
          </w:tcPr>
          <w:p w14:paraId="4F137CF2">
            <w:pPr>
              <w:jc w:val="left"/>
              <w:rPr>
                <w:rFonts w:ascii="楷体" w:hAnsi="楷体" w:eastAsia="楷体" w:cs="楷体"/>
                <w:szCs w:val="32"/>
              </w:rPr>
            </w:pPr>
            <w:r>
              <w:rPr>
                <w:rFonts w:hint="eastAsia" w:ascii="楷体" w:hAnsi="楷体" w:eastAsia="楷体" w:cs="楷体"/>
                <w:szCs w:val="32"/>
              </w:rPr>
              <w:t>墙面无明显的重点污渍、污物。有一处未按要求落实，扣0.5分。</w:t>
            </w:r>
          </w:p>
        </w:tc>
        <w:tc>
          <w:tcPr>
            <w:tcW w:w="828" w:type="dxa"/>
          </w:tcPr>
          <w:p w14:paraId="5AD6A212">
            <w:pPr>
              <w:jc w:val="center"/>
              <w:rPr>
                <w:rFonts w:ascii="楷体" w:hAnsi="楷体" w:eastAsia="楷体" w:cs="楷体"/>
                <w:szCs w:val="32"/>
              </w:rPr>
            </w:pPr>
          </w:p>
        </w:tc>
        <w:tc>
          <w:tcPr>
            <w:tcW w:w="776" w:type="dxa"/>
            <w:vMerge w:val="continue"/>
          </w:tcPr>
          <w:p w14:paraId="6E2FCA14">
            <w:pPr>
              <w:jc w:val="center"/>
              <w:rPr>
                <w:rFonts w:ascii="楷体" w:hAnsi="楷体" w:eastAsia="楷体" w:cs="楷体"/>
                <w:szCs w:val="32"/>
              </w:rPr>
            </w:pPr>
          </w:p>
        </w:tc>
      </w:tr>
      <w:tr w14:paraId="0E37E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965" w:type="dxa"/>
            <w:vMerge w:val="continue"/>
          </w:tcPr>
          <w:p w14:paraId="1DCBA3FA">
            <w:pPr>
              <w:jc w:val="center"/>
              <w:rPr>
                <w:rFonts w:ascii="楷体" w:hAnsi="楷体" w:eastAsia="楷体" w:cs="楷体"/>
                <w:szCs w:val="32"/>
              </w:rPr>
            </w:pPr>
          </w:p>
        </w:tc>
        <w:tc>
          <w:tcPr>
            <w:tcW w:w="5953" w:type="dxa"/>
            <w:gridSpan w:val="2"/>
            <w:vAlign w:val="center"/>
          </w:tcPr>
          <w:p w14:paraId="7302E939">
            <w:pPr>
              <w:jc w:val="left"/>
              <w:rPr>
                <w:rFonts w:ascii="楷体" w:hAnsi="楷体" w:eastAsia="楷体" w:cs="楷体"/>
                <w:szCs w:val="32"/>
              </w:rPr>
            </w:pPr>
            <w:r>
              <w:rPr>
                <w:rFonts w:hint="eastAsia" w:ascii="楷体" w:hAnsi="楷体" w:eastAsia="楷体" w:cs="楷体"/>
                <w:szCs w:val="32"/>
              </w:rPr>
              <w:t>病人出院后对床单元进行终末处理。有一处未按要求落实，扣0.5分。</w:t>
            </w:r>
          </w:p>
        </w:tc>
        <w:tc>
          <w:tcPr>
            <w:tcW w:w="828" w:type="dxa"/>
          </w:tcPr>
          <w:p w14:paraId="5024403F">
            <w:pPr>
              <w:jc w:val="center"/>
              <w:rPr>
                <w:rFonts w:ascii="楷体" w:hAnsi="楷体" w:eastAsia="楷体" w:cs="楷体"/>
                <w:szCs w:val="32"/>
              </w:rPr>
            </w:pPr>
          </w:p>
        </w:tc>
        <w:tc>
          <w:tcPr>
            <w:tcW w:w="776" w:type="dxa"/>
            <w:vMerge w:val="continue"/>
          </w:tcPr>
          <w:p w14:paraId="330C1C54">
            <w:pPr>
              <w:jc w:val="center"/>
              <w:rPr>
                <w:rFonts w:ascii="楷体" w:hAnsi="楷体" w:eastAsia="楷体" w:cs="楷体"/>
                <w:szCs w:val="32"/>
              </w:rPr>
            </w:pPr>
          </w:p>
        </w:tc>
      </w:tr>
      <w:tr w14:paraId="4E4AC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65" w:type="dxa"/>
            <w:vMerge w:val="restart"/>
          </w:tcPr>
          <w:p w14:paraId="2569F9A8">
            <w:pPr>
              <w:jc w:val="center"/>
              <w:rPr>
                <w:rFonts w:ascii="楷体" w:hAnsi="楷体" w:eastAsia="楷体" w:cs="楷体"/>
                <w:szCs w:val="32"/>
              </w:rPr>
            </w:pPr>
          </w:p>
          <w:p w14:paraId="5637DC7B">
            <w:pPr>
              <w:jc w:val="center"/>
              <w:rPr>
                <w:rFonts w:ascii="楷体" w:hAnsi="楷体" w:eastAsia="楷体" w:cs="楷体"/>
                <w:szCs w:val="32"/>
              </w:rPr>
            </w:pPr>
          </w:p>
          <w:p w14:paraId="43CFD76F">
            <w:pPr>
              <w:jc w:val="center"/>
              <w:rPr>
                <w:rFonts w:ascii="楷体" w:hAnsi="楷体" w:eastAsia="楷体" w:cs="楷体"/>
                <w:szCs w:val="32"/>
              </w:rPr>
            </w:pPr>
          </w:p>
          <w:p w14:paraId="5BB83997">
            <w:pPr>
              <w:jc w:val="center"/>
              <w:rPr>
                <w:rFonts w:ascii="楷体" w:hAnsi="楷体" w:eastAsia="楷体" w:cs="楷体"/>
                <w:szCs w:val="32"/>
              </w:rPr>
            </w:pPr>
          </w:p>
          <w:p w14:paraId="3E97BE22">
            <w:pPr>
              <w:jc w:val="center"/>
              <w:rPr>
                <w:rFonts w:ascii="楷体" w:hAnsi="楷体" w:eastAsia="楷体" w:cs="楷体"/>
                <w:szCs w:val="32"/>
              </w:rPr>
            </w:pPr>
          </w:p>
          <w:p w14:paraId="040102E4">
            <w:pPr>
              <w:jc w:val="center"/>
              <w:rPr>
                <w:rFonts w:ascii="楷体" w:hAnsi="楷体" w:eastAsia="楷体" w:cs="楷体"/>
                <w:szCs w:val="32"/>
              </w:rPr>
            </w:pPr>
            <w:r>
              <w:rPr>
                <w:rFonts w:hint="eastAsia" w:ascii="楷体" w:hAnsi="楷体" w:eastAsia="楷体" w:cs="楷体"/>
                <w:szCs w:val="32"/>
              </w:rPr>
              <w:t>病</w:t>
            </w:r>
          </w:p>
          <w:p w14:paraId="194BB7D1">
            <w:pPr>
              <w:jc w:val="center"/>
              <w:rPr>
                <w:rFonts w:ascii="楷体" w:hAnsi="楷体" w:eastAsia="楷体" w:cs="楷体"/>
                <w:szCs w:val="32"/>
              </w:rPr>
            </w:pPr>
            <w:r>
              <w:rPr>
                <w:rFonts w:hint="eastAsia" w:ascii="楷体" w:hAnsi="楷体" w:eastAsia="楷体" w:cs="楷体"/>
                <w:szCs w:val="32"/>
              </w:rPr>
              <w:t>区</w:t>
            </w:r>
          </w:p>
          <w:p w14:paraId="22B21335">
            <w:pPr>
              <w:jc w:val="center"/>
              <w:rPr>
                <w:rFonts w:ascii="楷体" w:hAnsi="楷体" w:eastAsia="楷体" w:cs="楷体"/>
                <w:szCs w:val="32"/>
              </w:rPr>
            </w:pPr>
            <w:r>
              <w:rPr>
                <w:rFonts w:hint="eastAsia" w:ascii="楷体" w:hAnsi="楷体" w:eastAsia="楷体" w:cs="楷体"/>
                <w:szCs w:val="32"/>
              </w:rPr>
              <w:t>其</w:t>
            </w:r>
          </w:p>
          <w:p w14:paraId="2189D05B">
            <w:pPr>
              <w:jc w:val="center"/>
              <w:rPr>
                <w:rFonts w:ascii="楷体" w:hAnsi="楷体" w:eastAsia="楷体" w:cs="楷体"/>
                <w:szCs w:val="32"/>
              </w:rPr>
            </w:pPr>
            <w:r>
              <w:rPr>
                <w:rFonts w:hint="eastAsia" w:ascii="楷体" w:hAnsi="楷体" w:eastAsia="楷体" w:cs="楷体"/>
                <w:szCs w:val="32"/>
              </w:rPr>
              <w:t>他</w:t>
            </w:r>
          </w:p>
          <w:p w14:paraId="61E897CA">
            <w:pPr>
              <w:jc w:val="center"/>
              <w:rPr>
                <w:rFonts w:ascii="楷体" w:hAnsi="楷体" w:eastAsia="楷体" w:cs="楷体"/>
                <w:szCs w:val="32"/>
              </w:rPr>
            </w:pPr>
            <w:r>
              <w:rPr>
                <w:rFonts w:hint="eastAsia" w:ascii="楷体" w:hAnsi="楷体" w:eastAsia="楷体" w:cs="楷体"/>
                <w:szCs w:val="32"/>
              </w:rPr>
              <w:t>区</w:t>
            </w:r>
          </w:p>
          <w:p w14:paraId="4BE127C5">
            <w:pPr>
              <w:jc w:val="center"/>
              <w:rPr>
                <w:rFonts w:ascii="楷体" w:hAnsi="楷体" w:eastAsia="楷体" w:cs="楷体"/>
                <w:szCs w:val="32"/>
              </w:rPr>
            </w:pPr>
            <w:r>
              <w:rPr>
                <w:rFonts w:hint="eastAsia" w:ascii="楷体" w:hAnsi="楷体" w:eastAsia="楷体" w:cs="楷体"/>
                <w:szCs w:val="32"/>
              </w:rPr>
              <w:t>域</w:t>
            </w:r>
          </w:p>
          <w:p w14:paraId="65BEEB41">
            <w:pPr>
              <w:jc w:val="center"/>
              <w:rPr>
                <w:rFonts w:ascii="楷体" w:hAnsi="楷体" w:eastAsia="楷体" w:cs="楷体"/>
                <w:szCs w:val="32"/>
              </w:rPr>
            </w:pPr>
            <w:r>
              <w:rPr>
                <w:rFonts w:hint="eastAsia" w:ascii="楷体" w:hAnsi="楷体" w:eastAsia="楷体" w:cs="楷体"/>
                <w:szCs w:val="32"/>
              </w:rPr>
              <w:t>15</w:t>
            </w:r>
          </w:p>
          <w:p w14:paraId="7A699CD1">
            <w:pPr>
              <w:jc w:val="center"/>
              <w:rPr>
                <w:rFonts w:ascii="楷体" w:hAnsi="楷体" w:eastAsia="楷体" w:cs="楷体"/>
                <w:szCs w:val="32"/>
              </w:rPr>
            </w:pPr>
            <w:r>
              <w:rPr>
                <w:rFonts w:hint="eastAsia" w:ascii="楷体" w:hAnsi="楷体" w:eastAsia="楷体" w:cs="楷体"/>
                <w:szCs w:val="32"/>
              </w:rPr>
              <w:t>分</w:t>
            </w:r>
          </w:p>
        </w:tc>
        <w:tc>
          <w:tcPr>
            <w:tcW w:w="5953" w:type="dxa"/>
            <w:gridSpan w:val="2"/>
            <w:vAlign w:val="center"/>
          </w:tcPr>
          <w:p w14:paraId="7BF08F0E">
            <w:pPr>
              <w:jc w:val="left"/>
              <w:rPr>
                <w:rFonts w:ascii="楷体" w:hAnsi="楷体" w:eastAsia="楷体" w:cs="楷体"/>
                <w:szCs w:val="32"/>
              </w:rPr>
            </w:pPr>
            <w:r>
              <w:rPr>
                <w:rFonts w:hint="eastAsia" w:ascii="楷体" w:hAnsi="楷体" w:eastAsia="楷体" w:cs="楷体"/>
                <w:szCs w:val="32"/>
              </w:rPr>
              <w:t>地面清洁无污渍，无明显水迹。有一处未按要求落实，扣0.5分。</w:t>
            </w:r>
          </w:p>
        </w:tc>
        <w:tc>
          <w:tcPr>
            <w:tcW w:w="828" w:type="dxa"/>
          </w:tcPr>
          <w:p w14:paraId="6910ECC2">
            <w:pPr>
              <w:jc w:val="center"/>
              <w:rPr>
                <w:rFonts w:ascii="楷体" w:hAnsi="楷体" w:eastAsia="楷体" w:cs="楷体"/>
                <w:szCs w:val="32"/>
              </w:rPr>
            </w:pPr>
          </w:p>
        </w:tc>
        <w:tc>
          <w:tcPr>
            <w:tcW w:w="776" w:type="dxa"/>
            <w:vMerge w:val="restart"/>
          </w:tcPr>
          <w:p w14:paraId="691F1122">
            <w:pPr>
              <w:jc w:val="center"/>
              <w:rPr>
                <w:rFonts w:ascii="楷体" w:hAnsi="楷体" w:eastAsia="楷体" w:cs="楷体"/>
                <w:szCs w:val="32"/>
              </w:rPr>
            </w:pPr>
          </w:p>
        </w:tc>
      </w:tr>
      <w:tr w14:paraId="1AEBC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65" w:type="dxa"/>
            <w:vMerge w:val="continue"/>
          </w:tcPr>
          <w:p w14:paraId="782F84AE">
            <w:pPr>
              <w:jc w:val="center"/>
              <w:rPr>
                <w:rFonts w:ascii="楷体" w:hAnsi="楷体" w:eastAsia="楷体" w:cs="楷体"/>
                <w:szCs w:val="32"/>
              </w:rPr>
            </w:pPr>
          </w:p>
        </w:tc>
        <w:tc>
          <w:tcPr>
            <w:tcW w:w="5953" w:type="dxa"/>
            <w:gridSpan w:val="2"/>
            <w:vAlign w:val="center"/>
          </w:tcPr>
          <w:p w14:paraId="0F13034A">
            <w:pPr>
              <w:jc w:val="left"/>
              <w:rPr>
                <w:rFonts w:ascii="楷体" w:hAnsi="楷体" w:eastAsia="楷体" w:cs="楷体"/>
                <w:szCs w:val="32"/>
              </w:rPr>
            </w:pPr>
            <w:r>
              <w:rPr>
                <w:rFonts w:hint="eastAsia" w:ascii="楷体" w:hAnsi="楷体" w:eastAsia="楷体" w:cs="楷体"/>
                <w:szCs w:val="32"/>
              </w:rPr>
              <w:t>彻底擦拭并对病历柜\治疗车\轮椅\平车进行消毒，有一处未按要求落实，扣0.5分。</w:t>
            </w:r>
          </w:p>
        </w:tc>
        <w:tc>
          <w:tcPr>
            <w:tcW w:w="828" w:type="dxa"/>
          </w:tcPr>
          <w:p w14:paraId="635B701E">
            <w:pPr>
              <w:jc w:val="center"/>
              <w:rPr>
                <w:rFonts w:ascii="楷体" w:hAnsi="楷体" w:eastAsia="楷体" w:cs="楷体"/>
                <w:szCs w:val="32"/>
              </w:rPr>
            </w:pPr>
          </w:p>
        </w:tc>
        <w:tc>
          <w:tcPr>
            <w:tcW w:w="776" w:type="dxa"/>
            <w:vMerge w:val="continue"/>
          </w:tcPr>
          <w:p w14:paraId="491AD0BC">
            <w:pPr>
              <w:jc w:val="center"/>
              <w:rPr>
                <w:rFonts w:ascii="楷体" w:hAnsi="楷体" w:eastAsia="楷体" w:cs="楷体"/>
                <w:szCs w:val="32"/>
              </w:rPr>
            </w:pPr>
          </w:p>
        </w:tc>
      </w:tr>
      <w:tr w14:paraId="06230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965" w:type="dxa"/>
            <w:vMerge w:val="continue"/>
          </w:tcPr>
          <w:p w14:paraId="3665FB61">
            <w:pPr>
              <w:jc w:val="center"/>
              <w:rPr>
                <w:rFonts w:ascii="楷体" w:hAnsi="楷体" w:eastAsia="楷体" w:cs="楷体"/>
                <w:szCs w:val="32"/>
              </w:rPr>
            </w:pPr>
          </w:p>
        </w:tc>
        <w:tc>
          <w:tcPr>
            <w:tcW w:w="5953" w:type="dxa"/>
            <w:gridSpan w:val="2"/>
            <w:vAlign w:val="center"/>
          </w:tcPr>
          <w:p w14:paraId="6CAE1D0C">
            <w:pPr>
              <w:jc w:val="left"/>
              <w:rPr>
                <w:rFonts w:ascii="楷体" w:hAnsi="楷体" w:eastAsia="楷体" w:cs="楷体"/>
                <w:szCs w:val="32"/>
              </w:rPr>
            </w:pPr>
            <w:r>
              <w:rPr>
                <w:rFonts w:hint="eastAsia" w:ascii="楷体" w:hAnsi="楷体" w:eastAsia="楷体" w:cs="楷体"/>
                <w:szCs w:val="32"/>
              </w:rPr>
              <w:t>按要求对各种物体表面的保洁。有一处未按要求落实，扣0.5分。</w:t>
            </w:r>
          </w:p>
        </w:tc>
        <w:tc>
          <w:tcPr>
            <w:tcW w:w="828" w:type="dxa"/>
          </w:tcPr>
          <w:p w14:paraId="12418891">
            <w:pPr>
              <w:jc w:val="center"/>
              <w:rPr>
                <w:rFonts w:ascii="楷体" w:hAnsi="楷体" w:eastAsia="楷体" w:cs="楷体"/>
                <w:szCs w:val="32"/>
              </w:rPr>
            </w:pPr>
          </w:p>
        </w:tc>
        <w:tc>
          <w:tcPr>
            <w:tcW w:w="776" w:type="dxa"/>
            <w:vMerge w:val="continue"/>
          </w:tcPr>
          <w:p w14:paraId="3295856D">
            <w:pPr>
              <w:jc w:val="center"/>
              <w:rPr>
                <w:rFonts w:ascii="楷体" w:hAnsi="楷体" w:eastAsia="楷体" w:cs="楷体"/>
                <w:szCs w:val="32"/>
              </w:rPr>
            </w:pPr>
          </w:p>
        </w:tc>
      </w:tr>
      <w:tr w14:paraId="530E2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1C448D9F">
            <w:pPr>
              <w:jc w:val="center"/>
              <w:rPr>
                <w:rFonts w:ascii="楷体" w:hAnsi="楷体" w:eastAsia="楷体" w:cs="楷体"/>
                <w:szCs w:val="32"/>
              </w:rPr>
            </w:pPr>
          </w:p>
        </w:tc>
        <w:tc>
          <w:tcPr>
            <w:tcW w:w="5953" w:type="dxa"/>
            <w:gridSpan w:val="2"/>
            <w:vAlign w:val="center"/>
          </w:tcPr>
          <w:p w14:paraId="396D0B73">
            <w:pPr>
              <w:jc w:val="left"/>
              <w:rPr>
                <w:rFonts w:ascii="楷体" w:hAnsi="楷体" w:eastAsia="楷体" w:cs="楷体"/>
                <w:szCs w:val="32"/>
              </w:rPr>
            </w:pPr>
            <w:r>
              <w:rPr>
                <w:rFonts w:hint="eastAsia" w:ascii="楷体" w:hAnsi="楷体" w:eastAsia="楷体" w:cs="楷体"/>
                <w:szCs w:val="32"/>
              </w:rPr>
              <w:t>电话机\电脑及主机\键盘的保洁维护，有一处未按要求落实，扣0.5分。</w:t>
            </w:r>
          </w:p>
        </w:tc>
        <w:tc>
          <w:tcPr>
            <w:tcW w:w="828" w:type="dxa"/>
          </w:tcPr>
          <w:p w14:paraId="05C2EE99">
            <w:pPr>
              <w:jc w:val="center"/>
              <w:rPr>
                <w:rFonts w:ascii="楷体" w:hAnsi="楷体" w:eastAsia="楷体" w:cs="楷体"/>
                <w:szCs w:val="32"/>
              </w:rPr>
            </w:pPr>
          </w:p>
        </w:tc>
        <w:tc>
          <w:tcPr>
            <w:tcW w:w="776" w:type="dxa"/>
            <w:vMerge w:val="continue"/>
          </w:tcPr>
          <w:p w14:paraId="65EF7C00">
            <w:pPr>
              <w:jc w:val="center"/>
              <w:rPr>
                <w:rFonts w:ascii="楷体" w:hAnsi="楷体" w:eastAsia="楷体" w:cs="楷体"/>
                <w:szCs w:val="32"/>
              </w:rPr>
            </w:pPr>
          </w:p>
        </w:tc>
      </w:tr>
      <w:tr w14:paraId="27AFA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965" w:type="dxa"/>
            <w:vMerge w:val="continue"/>
          </w:tcPr>
          <w:p w14:paraId="29CEDC0B">
            <w:pPr>
              <w:jc w:val="center"/>
              <w:rPr>
                <w:rFonts w:ascii="楷体" w:hAnsi="楷体" w:eastAsia="楷体" w:cs="楷体"/>
                <w:szCs w:val="32"/>
              </w:rPr>
            </w:pPr>
          </w:p>
        </w:tc>
        <w:tc>
          <w:tcPr>
            <w:tcW w:w="5953" w:type="dxa"/>
            <w:gridSpan w:val="2"/>
            <w:vAlign w:val="center"/>
          </w:tcPr>
          <w:p w14:paraId="2141B36A">
            <w:pPr>
              <w:jc w:val="left"/>
              <w:rPr>
                <w:rFonts w:ascii="楷体" w:hAnsi="楷体" w:eastAsia="楷体" w:cs="楷体"/>
                <w:szCs w:val="32"/>
              </w:rPr>
            </w:pPr>
            <w:r>
              <w:rPr>
                <w:rFonts w:hint="eastAsia" w:ascii="楷体" w:hAnsi="楷体" w:eastAsia="楷体" w:cs="楷体"/>
                <w:szCs w:val="32"/>
              </w:rPr>
              <w:t>门窗\玻璃\宣传栏的擦拭，有一处未按要求落实，扣0.5分。</w:t>
            </w:r>
          </w:p>
        </w:tc>
        <w:tc>
          <w:tcPr>
            <w:tcW w:w="828" w:type="dxa"/>
          </w:tcPr>
          <w:p w14:paraId="5D1F55BC">
            <w:pPr>
              <w:jc w:val="center"/>
              <w:rPr>
                <w:rFonts w:ascii="楷体" w:hAnsi="楷体" w:eastAsia="楷体" w:cs="楷体"/>
                <w:szCs w:val="32"/>
              </w:rPr>
            </w:pPr>
          </w:p>
        </w:tc>
        <w:tc>
          <w:tcPr>
            <w:tcW w:w="776" w:type="dxa"/>
            <w:vMerge w:val="continue"/>
          </w:tcPr>
          <w:p w14:paraId="640C09B2">
            <w:pPr>
              <w:jc w:val="center"/>
              <w:rPr>
                <w:rFonts w:ascii="楷体" w:hAnsi="楷体" w:eastAsia="楷体" w:cs="楷体"/>
                <w:szCs w:val="32"/>
              </w:rPr>
            </w:pPr>
          </w:p>
        </w:tc>
      </w:tr>
      <w:tr w14:paraId="7B7F1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965" w:type="dxa"/>
            <w:vMerge w:val="continue"/>
          </w:tcPr>
          <w:p w14:paraId="579E0F68">
            <w:pPr>
              <w:jc w:val="center"/>
              <w:rPr>
                <w:rFonts w:ascii="楷体" w:hAnsi="楷体" w:eastAsia="楷体" w:cs="楷体"/>
                <w:szCs w:val="32"/>
              </w:rPr>
            </w:pPr>
          </w:p>
        </w:tc>
        <w:tc>
          <w:tcPr>
            <w:tcW w:w="5953" w:type="dxa"/>
            <w:gridSpan w:val="2"/>
            <w:vAlign w:val="center"/>
          </w:tcPr>
          <w:p w14:paraId="7EB33D1F">
            <w:pPr>
              <w:jc w:val="left"/>
              <w:rPr>
                <w:rFonts w:ascii="楷体" w:hAnsi="楷体" w:eastAsia="楷体" w:cs="楷体"/>
                <w:szCs w:val="32"/>
              </w:rPr>
            </w:pPr>
            <w:r>
              <w:rPr>
                <w:rFonts w:hint="eastAsia" w:ascii="楷体" w:hAnsi="楷体" w:eastAsia="楷体" w:cs="楷体"/>
                <w:szCs w:val="32"/>
              </w:rPr>
              <w:t>收集生活和医用垃圾袋，有一项未按院感要求落实，扣0.5分。</w:t>
            </w:r>
          </w:p>
        </w:tc>
        <w:tc>
          <w:tcPr>
            <w:tcW w:w="828" w:type="dxa"/>
          </w:tcPr>
          <w:p w14:paraId="2CD42278">
            <w:pPr>
              <w:jc w:val="center"/>
              <w:rPr>
                <w:rFonts w:ascii="楷体" w:hAnsi="楷体" w:eastAsia="楷体" w:cs="楷体"/>
                <w:szCs w:val="32"/>
              </w:rPr>
            </w:pPr>
          </w:p>
        </w:tc>
        <w:tc>
          <w:tcPr>
            <w:tcW w:w="776" w:type="dxa"/>
            <w:vMerge w:val="continue"/>
          </w:tcPr>
          <w:p w14:paraId="27D4052D">
            <w:pPr>
              <w:jc w:val="center"/>
              <w:rPr>
                <w:rFonts w:ascii="楷体" w:hAnsi="楷体" w:eastAsia="楷体" w:cs="楷体"/>
                <w:szCs w:val="32"/>
              </w:rPr>
            </w:pPr>
          </w:p>
        </w:tc>
      </w:tr>
      <w:tr w14:paraId="054C5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965" w:type="dxa"/>
            <w:vMerge w:val="continue"/>
          </w:tcPr>
          <w:p w14:paraId="4BDFB664">
            <w:pPr>
              <w:jc w:val="center"/>
              <w:rPr>
                <w:rFonts w:ascii="楷体" w:hAnsi="楷体" w:eastAsia="楷体" w:cs="楷体"/>
                <w:szCs w:val="32"/>
              </w:rPr>
            </w:pPr>
          </w:p>
        </w:tc>
        <w:tc>
          <w:tcPr>
            <w:tcW w:w="5953" w:type="dxa"/>
            <w:gridSpan w:val="2"/>
            <w:vAlign w:val="center"/>
          </w:tcPr>
          <w:p w14:paraId="67CC2CBD">
            <w:pPr>
              <w:jc w:val="left"/>
              <w:rPr>
                <w:rFonts w:ascii="楷体" w:hAnsi="楷体" w:eastAsia="楷体" w:cs="楷体"/>
                <w:szCs w:val="32"/>
              </w:rPr>
            </w:pPr>
            <w:r>
              <w:rPr>
                <w:rFonts w:hint="eastAsia" w:ascii="楷体" w:hAnsi="楷体" w:eastAsia="楷体" w:cs="楷体"/>
                <w:szCs w:val="32"/>
              </w:rPr>
              <w:t>保洁各种标志物，无尘，有一处未按要求落实，扣0.5分。</w:t>
            </w:r>
          </w:p>
        </w:tc>
        <w:tc>
          <w:tcPr>
            <w:tcW w:w="828" w:type="dxa"/>
          </w:tcPr>
          <w:p w14:paraId="4D267CAC">
            <w:pPr>
              <w:jc w:val="center"/>
              <w:rPr>
                <w:rFonts w:ascii="楷体" w:hAnsi="楷体" w:eastAsia="楷体" w:cs="楷体"/>
                <w:szCs w:val="32"/>
              </w:rPr>
            </w:pPr>
          </w:p>
        </w:tc>
        <w:tc>
          <w:tcPr>
            <w:tcW w:w="776" w:type="dxa"/>
            <w:vMerge w:val="continue"/>
          </w:tcPr>
          <w:p w14:paraId="28F2E2C5">
            <w:pPr>
              <w:jc w:val="center"/>
              <w:rPr>
                <w:rFonts w:ascii="楷体" w:hAnsi="楷体" w:eastAsia="楷体" w:cs="楷体"/>
                <w:szCs w:val="32"/>
              </w:rPr>
            </w:pPr>
          </w:p>
        </w:tc>
      </w:tr>
      <w:tr w14:paraId="3B53A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965" w:type="dxa"/>
            <w:vMerge w:val="continue"/>
          </w:tcPr>
          <w:p w14:paraId="1D6CACE0">
            <w:pPr>
              <w:jc w:val="center"/>
              <w:rPr>
                <w:rFonts w:ascii="楷体" w:hAnsi="楷体" w:eastAsia="楷体" w:cs="楷体"/>
                <w:szCs w:val="32"/>
              </w:rPr>
            </w:pPr>
          </w:p>
        </w:tc>
        <w:tc>
          <w:tcPr>
            <w:tcW w:w="5953" w:type="dxa"/>
            <w:gridSpan w:val="2"/>
            <w:vAlign w:val="center"/>
          </w:tcPr>
          <w:p w14:paraId="3D84F5F2">
            <w:pPr>
              <w:jc w:val="left"/>
              <w:rPr>
                <w:rFonts w:ascii="楷体" w:hAnsi="楷体" w:eastAsia="楷体" w:cs="楷体"/>
                <w:szCs w:val="32"/>
              </w:rPr>
            </w:pPr>
            <w:r>
              <w:rPr>
                <w:rFonts w:hint="eastAsia" w:ascii="楷体" w:hAnsi="楷体" w:eastAsia="楷体" w:cs="楷体"/>
                <w:szCs w:val="32"/>
              </w:rPr>
              <w:t>保洁高处角落做到无尘，无蛛网，有一处未按要求落实，扣0.5分。</w:t>
            </w:r>
          </w:p>
        </w:tc>
        <w:tc>
          <w:tcPr>
            <w:tcW w:w="828" w:type="dxa"/>
          </w:tcPr>
          <w:p w14:paraId="401ABBA5">
            <w:pPr>
              <w:jc w:val="center"/>
              <w:rPr>
                <w:rFonts w:ascii="楷体" w:hAnsi="楷体" w:eastAsia="楷体" w:cs="楷体"/>
                <w:szCs w:val="32"/>
              </w:rPr>
            </w:pPr>
          </w:p>
        </w:tc>
        <w:tc>
          <w:tcPr>
            <w:tcW w:w="776" w:type="dxa"/>
            <w:vMerge w:val="continue"/>
          </w:tcPr>
          <w:p w14:paraId="159F5D98">
            <w:pPr>
              <w:jc w:val="center"/>
              <w:rPr>
                <w:rFonts w:ascii="楷体" w:hAnsi="楷体" w:eastAsia="楷体" w:cs="楷体"/>
                <w:szCs w:val="32"/>
              </w:rPr>
            </w:pPr>
          </w:p>
        </w:tc>
      </w:tr>
      <w:tr w14:paraId="6E89D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965" w:type="dxa"/>
            <w:vMerge w:val="continue"/>
          </w:tcPr>
          <w:p w14:paraId="084090E6">
            <w:pPr>
              <w:jc w:val="center"/>
              <w:rPr>
                <w:rFonts w:ascii="楷体" w:hAnsi="楷体" w:eastAsia="楷体" w:cs="楷体"/>
                <w:szCs w:val="32"/>
              </w:rPr>
            </w:pPr>
          </w:p>
        </w:tc>
        <w:tc>
          <w:tcPr>
            <w:tcW w:w="5953" w:type="dxa"/>
            <w:gridSpan w:val="2"/>
            <w:vAlign w:val="center"/>
          </w:tcPr>
          <w:p w14:paraId="4F6BF0E2">
            <w:pPr>
              <w:jc w:val="left"/>
              <w:rPr>
                <w:rFonts w:ascii="楷体" w:hAnsi="楷体" w:eastAsia="楷体" w:cs="楷体"/>
                <w:szCs w:val="32"/>
              </w:rPr>
            </w:pPr>
            <w:r>
              <w:rPr>
                <w:rFonts w:hint="eastAsia" w:ascii="楷体" w:hAnsi="楷体" w:eastAsia="楷体" w:cs="楷体"/>
                <w:szCs w:val="32"/>
              </w:rPr>
              <w:t>天花板\灯具\风口\不锈钢等高处保洁的维护。有一处未按要求落实，扣0.5分。</w:t>
            </w:r>
          </w:p>
        </w:tc>
        <w:tc>
          <w:tcPr>
            <w:tcW w:w="828" w:type="dxa"/>
          </w:tcPr>
          <w:p w14:paraId="64C5C94B">
            <w:pPr>
              <w:jc w:val="center"/>
              <w:rPr>
                <w:rFonts w:ascii="楷体" w:hAnsi="楷体" w:eastAsia="楷体" w:cs="楷体"/>
                <w:szCs w:val="32"/>
              </w:rPr>
            </w:pPr>
          </w:p>
        </w:tc>
        <w:tc>
          <w:tcPr>
            <w:tcW w:w="776" w:type="dxa"/>
            <w:vMerge w:val="continue"/>
          </w:tcPr>
          <w:p w14:paraId="1B6B8045">
            <w:pPr>
              <w:jc w:val="center"/>
              <w:rPr>
                <w:rFonts w:ascii="楷体" w:hAnsi="楷体" w:eastAsia="楷体" w:cs="楷体"/>
                <w:szCs w:val="32"/>
              </w:rPr>
            </w:pPr>
          </w:p>
        </w:tc>
      </w:tr>
      <w:tr w14:paraId="341D3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965" w:type="dxa"/>
            <w:vMerge w:val="continue"/>
          </w:tcPr>
          <w:p w14:paraId="3F061D08">
            <w:pPr>
              <w:jc w:val="center"/>
              <w:rPr>
                <w:rFonts w:ascii="楷体" w:hAnsi="楷体" w:eastAsia="楷体" w:cs="楷体"/>
                <w:szCs w:val="32"/>
              </w:rPr>
            </w:pPr>
          </w:p>
        </w:tc>
        <w:tc>
          <w:tcPr>
            <w:tcW w:w="5953" w:type="dxa"/>
            <w:gridSpan w:val="2"/>
            <w:vAlign w:val="center"/>
          </w:tcPr>
          <w:p w14:paraId="1E5D106B">
            <w:pPr>
              <w:jc w:val="left"/>
              <w:rPr>
                <w:rFonts w:ascii="楷体" w:hAnsi="楷体" w:eastAsia="楷体" w:cs="楷体"/>
                <w:szCs w:val="32"/>
              </w:rPr>
            </w:pPr>
            <w:r>
              <w:rPr>
                <w:rFonts w:hint="eastAsia" w:ascii="楷体" w:hAnsi="楷体" w:eastAsia="楷体" w:cs="楷体"/>
                <w:szCs w:val="32"/>
              </w:rPr>
              <w:t>生活垃圾运送至指定地点，将医疗废弃物按照院感要求分类，与医疗废弃物暂存处工作人员办理称重及交接手续。有一处未按要求落实，扣0.5分。</w:t>
            </w:r>
          </w:p>
        </w:tc>
        <w:tc>
          <w:tcPr>
            <w:tcW w:w="828" w:type="dxa"/>
          </w:tcPr>
          <w:p w14:paraId="33E62634">
            <w:pPr>
              <w:jc w:val="center"/>
              <w:rPr>
                <w:rFonts w:ascii="楷体" w:hAnsi="楷体" w:eastAsia="楷体" w:cs="楷体"/>
                <w:szCs w:val="32"/>
              </w:rPr>
            </w:pPr>
          </w:p>
        </w:tc>
        <w:tc>
          <w:tcPr>
            <w:tcW w:w="776" w:type="dxa"/>
            <w:vMerge w:val="continue"/>
          </w:tcPr>
          <w:p w14:paraId="427007C8">
            <w:pPr>
              <w:jc w:val="center"/>
              <w:rPr>
                <w:rFonts w:ascii="楷体" w:hAnsi="楷体" w:eastAsia="楷体" w:cs="楷体"/>
                <w:szCs w:val="32"/>
              </w:rPr>
            </w:pPr>
          </w:p>
        </w:tc>
      </w:tr>
      <w:tr w14:paraId="312FE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restart"/>
          </w:tcPr>
          <w:p w14:paraId="761019C3">
            <w:pPr>
              <w:jc w:val="center"/>
              <w:rPr>
                <w:rFonts w:ascii="楷体" w:hAnsi="楷体" w:eastAsia="楷体" w:cs="楷体"/>
                <w:szCs w:val="32"/>
              </w:rPr>
            </w:pPr>
          </w:p>
          <w:p w14:paraId="36FA6B98">
            <w:pPr>
              <w:jc w:val="center"/>
              <w:rPr>
                <w:rFonts w:ascii="楷体" w:hAnsi="楷体" w:eastAsia="楷体" w:cs="楷体"/>
                <w:szCs w:val="32"/>
              </w:rPr>
            </w:pPr>
            <w:r>
              <w:rPr>
                <w:rFonts w:hint="eastAsia" w:ascii="楷体" w:hAnsi="楷体" w:eastAsia="楷体" w:cs="楷体"/>
                <w:szCs w:val="32"/>
              </w:rPr>
              <w:t>开</w:t>
            </w:r>
          </w:p>
          <w:p w14:paraId="3EF5B440">
            <w:pPr>
              <w:jc w:val="center"/>
              <w:rPr>
                <w:rFonts w:ascii="楷体" w:hAnsi="楷体" w:eastAsia="楷体" w:cs="楷体"/>
                <w:szCs w:val="32"/>
              </w:rPr>
            </w:pPr>
            <w:r>
              <w:rPr>
                <w:rFonts w:hint="eastAsia" w:ascii="楷体" w:hAnsi="楷体" w:eastAsia="楷体" w:cs="楷体"/>
                <w:szCs w:val="32"/>
              </w:rPr>
              <w:t>放</w:t>
            </w:r>
          </w:p>
          <w:p w14:paraId="061DE97E">
            <w:pPr>
              <w:jc w:val="center"/>
              <w:rPr>
                <w:rFonts w:ascii="楷体" w:hAnsi="楷体" w:eastAsia="楷体" w:cs="楷体"/>
                <w:szCs w:val="32"/>
              </w:rPr>
            </w:pPr>
            <w:r>
              <w:rPr>
                <w:rFonts w:hint="eastAsia" w:ascii="楷体" w:hAnsi="楷体" w:eastAsia="楷体" w:cs="楷体"/>
                <w:szCs w:val="32"/>
              </w:rPr>
              <w:t>式</w:t>
            </w:r>
          </w:p>
          <w:p w14:paraId="4B0FDD72">
            <w:pPr>
              <w:jc w:val="center"/>
              <w:rPr>
                <w:rFonts w:ascii="楷体" w:hAnsi="楷体" w:eastAsia="楷体" w:cs="楷体"/>
                <w:szCs w:val="32"/>
              </w:rPr>
            </w:pPr>
            <w:r>
              <w:rPr>
                <w:rFonts w:hint="eastAsia" w:ascii="楷体" w:hAnsi="楷体" w:eastAsia="楷体" w:cs="楷体"/>
                <w:szCs w:val="32"/>
              </w:rPr>
              <w:t>公</w:t>
            </w:r>
          </w:p>
          <w:p w14:paraId="37C42BF2">
            <w:pPr>
              <w:jc w:val="center"/>
              <w:rPr>
                <w:rFonts w:ascii="楷体" w:hAnsi="楷体" w:eastAsia="楷体" w:cs="楷体"/>
                <w:szCs w:val="32"/>
              </w:rPr>
            </w:pPr>
            <w:r>
              <w:rPr>
                <w:rFonts w:hint="eastAsia" w:ascii="楷体" w:hAnsi="楷体" w:eastAsia="楷体" w:cs="楷体"/>
                <w:szCs w:val="32"/>
              </w:rPr>
              <w:t>共</w:t>
            </w:r>
          </w:p>
          <w:p w14:paraId="609FDCCF">
            <w:pPr>
              <w:jc w:val="center"/>
              <w:rPr>
                <w:rFonts w:ascii="楷体" w:hAnsi="楷体" w:eastAsia="楷体" w:cs="楷体"/>
                <w:szCs w:val="32"/>
              </w:rPr>
            </w:pPr>
            <w:r>
              <w:rPr>
                <w:rFonts w:hint="eastAsia" w:ascii="楷体" w:hAnsi="楷体" w:eastAsia="楷体" w:cs="楷体"/>
                <w:szCs w:val="32"/>
              </w:rPr>
              <w:t>卫</w:t>
            </w:r>
          </w:p>
          <w:p w14:paraId="2E26A282">
            <w:pPr>
              <w:jc w:val="center"/>
              <w:rPr>
                <w:rFonts w:ascii="楷体" w:hAnsi="楷体" w:eastAsia="楷体" w:cs="楷体"/>
                <w:szCs w:val="32"/>
              </w:rPr>
            </w:pPr>
            <w:r>
              <w:rPr>
                <w:rFonts w:hint="eastAsia" w:ascii="楷体" w:hAnsi="楷体" w:eastAsia="楷体" w:cs="楷体"/>
                <w:szCs w:val="32"/>
              </w:rPr>
              <w:t>生</w:t>
            </w:r>
          </w:p>
          <w:p w14:paraId="7A9B5750">
            <w:pPr>
              <w:jc w:val="center"/>
              <w:rPr>
                <w:rFonts w:ascii="楷体" w:hAnsi="楷体" w:eastAsia="楷体" w:cs="楷体"/>
                <w:szCs w:val="32"/>
              </w:rPr>
            </w:pPr>
            <w:r>
              <w:rPr>
                <w:rFonts w:hint="eastAsia" w:ascii="楷体" w:hAnsi="楷体" w:eastAsia="楷体" w:cs="楷体"/>
                <w:szCs w:val="32"/>
              </w:rPr>
              <w:t>间</w:t>
            </w:r>
          </w:p>
          <w:p w14:paraId="4C0F31F1">
            <w:pPr>
              <w:jc w:val="center"/>
              <w:rPr>
                <w:rFonts w:ascii="楷体" w:hAnsi="楷体" w:eastAsia="楷体" w:cs="楷体"/>
                <w:szCs w:val="32"/>
              </w:rPr>
            </w:pPr>
            <w:r>
              <w:rPr>
                <w:rFonts w:hint="eastAsia" w:ascii="楷体" w:hAnsi="楷体" w:eastAsia="楷体" w:cs="楷体"/>
                <w:szCs w:val="32"/>
              </w:rPr>
              <w:t>15</w:t>
            </w:r>
          </w:p>
          <w:p w14:paraId="71C3D037">
            <w:pPr>
              <w:jc w:val="center"/>
              <w:rPr>
                <w:rFonts w:ascii="楷体" w:hAnsi="楷体" w:eastAsia="楷体" w:cs="楷体"/>
                <w:szCs w:val="32"/>
              </w:rPr>
            </w:pPr>
            <w:r>
              <w:rPr>
                <w:rFonts w:hint="eastAsia" w:ascii="楷体" w:hAnsi="楷体" w:eastAsia="楷体" w:cs="楷体"/>
                <w:szCs w:val="32"/>
              </w:rPr>
              <w:t>分</w:t>
            </w:r>
          </w:p>
        </w:tc>
        <w:tc>
          <w:tcPr>
            <w:tcW w:w="5953" w:type="dxa"/>
            <w:gridSpan w:val="2"/>
            <w:vAlign w:val="center"/>
          </w:tcPr>
          <w:p w14:paraId="42EA903B">
            <w:pPr>
              <w:jc w:val="left"/>
              <w:rPr>
                <w:rFonts w:ascii="楷体" w:hAnsi="楷体" w:eastAsia="楷体" w:cs="楷体"/>
                <w:szCs w:val="32"/>
              </w:rPr>
            </w:pPr>
            <w:r>
              <w:rPr>
                <w:rFonts w:hint="eastAsia" w:ascii="楷体" w:hAnsi="楷体" w:eastAsia="楷体" w:cs="楷体"/>
                <w:szCs w:val="32"/>
              </w:rPr>
              <w:t>擦洗墙面保洁，无尘，无水，无污迹。有一处未按要求落实，扣0.5分。</w:t>
            </w:r>
          </w:p>
        </w:tc>
        <w:tc>
          <w:tcPr>
            <w:tcW w:w="828" w:type="dxa"/>
          </w:tcPr>
          <w:p w14:paraId="332A0F8B">
            <w:pPr>
              <w:jc w:val="center"/>
              <w:rPr>
                <w:rFonts w:ascii="楷体" w:hAnsi="楷体" w:eastAsia="楷体" w:cs="楷体"/>
                <w:szCs w:val="32"/>
              </w:rPr>
            </w:pPr>
          </w:p>
        </w:tc>
        <w:tc>
          <w:tcPr>
            <w:tcW w:w="776" w:type="dxa"/>
            <w:vMerge w:val="restart"/>
          </w:tcPr>
          <w:p w14:paraId="7170B751">
            <w:pPr>
              <w:jc w:val="center"/>
              <w:rPr>
                <w:rFonts w:ascii="楷体" w:hAnsi="楷体" w:eastAsia="楷体" w:cs="楷体"/>
                <w:szCs w:val="32"/>
              </w:rPr>
            </w:pPr>
          </w:p>
        </w:tc>
      </w:tr>
      <w:tr w14:paraId="0BECC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41E24BAD">
            <w:pPr>
              <w:jc w:val="center"/>
              <w:rPr>
                <w:rFonts w:ascii="楷体" w:hAnsi="楷体" w:eastAsia="楷体" w:cs="楷体"/>
                <w:szCs w:val="32"/>
              </w:rPr>
            </w:pPr>
          </w:p>
        </w:tc>
        <w:tc>
          <w:tcPr>
            <w:tcW w:w="5953" w:type="dxa"/>
            <w:gridSpan w:val="2"/>
            <w:vAlign w:val="center"/>
          </w:tcPr>
          <w:p w14:paraId="12544235">
            <w:pPr>
              <w:jc w:val="left"/>
              <w:rPr>
                <w:rFonts w:ascii="楷体" w:hAnsi="楷体" w:eastAsia="楷体" w:cs="楷体"/>
                <w:szCs w:val="32"/>
              </w:rPr>
            </w:pPr>
            <w:r>
              <w:rPr>
                <w:rFonts w:hint="eastAsia" w:ascii="楷体" w:hAnsi="楷体" w:eastAsia="楷体" w:cs="楷体"/>
                <w:szCs w:val="32"/>
              </w:rPr>
              <w:t>清洗便池和男、女卫生间的地漏，对其进行保洁维护，无异味。有一处未按要求落实，扣0.5分。</w:t>
            </w:r>
          </w:p>
        </w:tc>
        <w:tc>
          <w:tcPr>
            <w:tcW w:w="828" w:type="dxa"/>
          </w:tcPr>
          <w:p w14:paraId="47A5DB1C">
            <w:pPr>
              <w:jc w:val="center"/>
              <w:rPr>
                <w:rFonts w:ascii="楷体" w:hAnsi="楷体" w:eastAsia="楷体" w:cs="楷体"/>
                <w:szCs w:val="32"/>
              </w:rPr>
            </w:pPr>
          </w:p>
        </w:tc>
        <w:tc>
          <w:tcPr>
            <w:tcW w:w="776" w:type="dxa"/>
            <w:vMerge w:val="continue"/>
          </w:tcPr>
          <w:p w14:paraId="524A3126">
            <w:pPr>
              <w:jc w:val="center"/>
              <w:rPr>
                <w:rFonts w:ascii="楷体" w:hAnsi="楷体" w:eastAsia="楷体" w:cs="楷体"/>
                <w:szCs w:val="32"/>
              </w:rPr>
            </w:pPr>
          </w:p>
        </w:tc>
      </w:tr>
      <w:tr w14:paraId="5CDD9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00BFA1A4">
            <w:pPr>
              <w:jc w:val="center"/>
              <w:rPr>
                <w:rFonts w:ascii="楷体" w:hAnsi="楷体" w:eastAsia="楷体" w:cs="楷体"/>
                <w:szCs w:val="32"/>
              </w:rPr>
            </w:pPr>
          </w:p>
        </w:tc>
        <w:tc>
          <w:tcPr>
            <w:tcW w:w="5953" w:type="dxa"/>
            <w:gridSpan w:val="2"/>
            <w:vAlign w:val="center"/>
          </w:tcPr>
          <w:p w14:paraId="5A734213">
            <w:pPr>
              <w:jc w:val="left"/>
              <w:rPr>
                <w:rFonts w:ascii="楷体" w:hAnsi="楷体" w:eastAsia="楷体" w:cs="楷体"/>
                <w:szCs w:val="32"/>
              </w:rPr>
            </w:pPr>
            <w:r>
              <w:rPr>
                <w:rFonts w:hint="eastAsia" w:ascii="楷体" w:hAnsi="楷体" w:eastAsia="楷体" w:cs="楷体"/>
                <w:szCs w:val="32"/>
              </w:rPr>
              <w:t>湿拖和干拖地面，无水迹，无污迹。有一处未按要求落实，扣0.5分。</w:t>
            </w:r>
          </w:p>
        </w:tc>
        <w:tc>
          <w:tcPr>
            <w:tcW w:w="828" w:type="dxa"/>
          </w:tcPr>
          <w:p w14:paraId="417BDCBF">
            <w:pPr>
              <w:jc w:val="center"/>
              <w:rPr>
                <w:rFonts w:ascii="楷体" w:hAnsi="楷体" w:eastAsia="楷体" w:cs="楷体"/>
                <w:szCs w:val="32"/>
              </w:rPr>
            </w:pPr>
          </w:p>
        </w:tc>
        <w:tc>
          <w:tcPr>
            <w:tcW w:w="776" w:type="dxa"/>
            <w:vMerge w:val="continue"/>
          </w:tcPr>
          <w:p w14:paraId="64D88F79">
            <w:pPr>
              <w:jc w:val="center"/>
              <w:rPr>
                <w:rFonts w:ascii="楷体" w:hAnsi="楷体" w:eastAsia="楷体" w:cs="楷体"/>
                <w:szCs w:val="32"/>
              </w:rPr>
            </w:pPr>
          </w:p>
        </w:tc>
      </w:tr>
      <w:tr w14:paraId="66032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384010DB">
            <w:pPr>
              <w:jc w:val="center"/>
              <w:rPr>
                <w:rFonts w:ascii="楷体" w:hAnsi="楷体" w:eastAsia="楷体" w:cs="楷体"/>
                <w:szCs w:val="32"/>
              </w:rPr>
            </w:pPr>
          </w:p>
        </w:tc>
        <w:tc>
          <w:tcPr>
            <w:tcW w:w="5953" w:type="dxa"/>
            <w:gridSpan w:val="2"/>
            <w:vAlign w:val="center"/>
          </w:tcPr>
          <w:p w14:paraId="7CDFF483">
            <w:pPr>
              <w:jc w:val="left"/>
              <w:rPr>
                <w:rFonts w:ascii="楷体" w:hAnsi="楷体" w:eastAsia="楷体" w:cs="楷体"/>
                <w:szCs w:val="32"/>
              </w:rPr>
            </w:pPr>
            <w:r>
              <w:rPr>
                <w:rFonts w:hint="eastAsia" w:ascii="楷体" w:hAnsi="楷体" w:eastAsia="楷体" w:cs="楷体"/>
                <w:szCs w:val="32"/>
              </w:rPr>
              <w:t>镜子的保洁维护，保持保洁明亮，无尘，无污迹。有一处未按要求落实，扣0.5分。</w:t>
            </w:r>
          </w:p>
        </w:tc>
        <w:tc>
          <w:tcPr>
            <w:tcW w:w="828" w:type="dxa"/>
          </w:tcPr>
          <w:p w14:paraId="09FF5711">
            <w:pPr>
              <w:jc w:val="center"/>
              <w:rPr>
                <w:rFonts w:ascii="楷体" w:hAnsi="楷体" w:eastAsia="楷体" w:cs="楷体"/>
                <w:szCs w:val="32"/>
              </w:rPr>
            </w:pPr>
          </w:p>
        </w:tc>
        <w:tc>
          <w:tcPr>
            <w:tcW w:w="776" w:type="dxa"/>
            <w:vMerge w:val="continue"/>
          </w:tcPr>
          <w:p w14:paraId="1E29335F">
            <w:pPr>
              <w:jc w:val="center"/>
              <w:rPr>
                <w:rFonts w:ascii="楷体" w:hAnsi="楷体" w:eastAsia="楷体" w:cs="楷体"/>
                <w:szCs w:val="32"/>
              </w:rPr>
            </w:pPr>
          </w:p>
        </w:tc>
      </w:tr>
      <w:tr w14:paraId="7142E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5A56E4E1">
            <w:pPr>
              <w:jc w:val="center"/>
              <w:rPr>
                <w:rFonts w:ascii="楷体" w:hAnsi="楷体" w:eastAsia="楷体" w:cs="楷体"/>
                <w:szCs w:val="32"/>
              </w:rPr>
            </w:pPr>
          </w:p>
        </w:tc>
        <w:tc>
          <w:tcPr>
            <w:tcW w:w="5953" w:type="dxa"/>
            <w:gridSpan w:val="2"/>
            <w:vAlign w:val="center"/>
          </w:tcPr>
          <w:p w14:paraId="1A19984C">
            <w:pPr>
              <w:jc w:val="left"/>
              <w:rPr>
                <w:rFonts w:ascii="楷体" w:hAnsi="楷体" w:eastAsia="楷体" w:cs="楷体"/>
                <w:szCs w:val="32"/>
              </w:rPr>
            </w:pPr>
            <w:r>
              <w:rPr>
                <w:rFonts w:hint="eastAsia" w:ascii="楷体" w:hAnsi="楷体" w:eastAsia="楷体" w:cs="楷体"/>
                <w:szCs w:val="32"/>
              </w:rPr>
              <w:t>及时更换垃圾袋，垃圾不超过2/3，发现一次扣0.5分。</w:t>
            </w:r>
          </w:p>
        </w:tc>
        <w:tc>
          <w:tcPr>
            <w:tcW w:w="828" w:type="dxa"/>
          </w:tcPr>
          <w:p w14:paraId="6710CB64">
            <w:pPr>
              <w:jc w:val="center"/>
              <w:rPr>
                <w:rFonts w:ascii="楷体" w:hAnsi="楷体" w:eastAsia="楷体" w:cs="楷体"/>
                <w:szCs w:val="32"/>
              </w:rPr>
            </w:pPr>
          </w:p>
        </w:tc>
        <w:tc>
          <w:tcPr>
            <w:tcW w:w="776" w:type="dxa"/>
            <w:vMerge w:val="continue"/>
          </w:tcPr>
          <w:p w14:paraId="48C2748E">
            <w:pPr>
              <w:jc w:val="center"/>
              <w:rPr>
                <w:rFonts w:ascii="楷体" w:hAnsi="楷体" w:eastAsia="楷体" w:cs="楷体"/>
                <w:szCs w:val="32"/>
              </w:rPr>
            </w:pPr>
          </w:p>
        </w:tc>
      </w:tr>
      <w:tr w14:paraId="05133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7097662B">
            <w:pPr>
              <w:jc w:val="center"/>
              <w:rPr>
                <w:rFonts w:ascii="楷体" w:hAnsi="楷体" w:eastAsia="楷体" w:cs="楷体"/>
                <w:szCs w:val="32"/>
              </w:rPr>
            </w:pPr>
          </w:p>
        </w:tc>
        <w:tc>
          <w:tcPr>
            <w:tcW w:w="5953" w:type="dxa"/>
            <w:gridSpan w:val="2"/>
            <w:vAlign w:val="center"/>
          </w:tcPr>
          <w:p w14:paraId="57964233">
            <w:pPr>
              <w:jc w:val="left"/>
              <w:rPr>
                <w:rFonts w:ascii="楷体" w:hAnsi="楷体" w:eastAsia="楷体" w:cs="楷体"/>
                <w:szCs w:val="32"/>
              </w:rPr>
            </w:pPr>
            <w:r>
              <w:rPr>
                <w:rFonts w:hint="eastAsia" w:ascii="楷体" w:hAnsi="楷体" w:eastAsia="楷体" w:cs="楷体"/>
                <w:szCs w:val="32"/>
              </w:rPr>
              <w:t>高处保洁，保洁无尘，无蛛网。发现一次扣0.5分。</w:t>
            </w:r>
          </w:p>
        </w:tc>
        <w:tc>
          <w:tcPr>
            <w:tcW w:w="828" w:type="dxa"/>
          </w:tcPr>
          <w:p w14:paraId="51CA2430">
            <w:pPr>
              <w:jc w:val="center"/>
              <w:rPr>
                <w:rFonts w:ascii="楷体" w:hAnsi="楷体" w:eastAsia="楷体" w:cs="楷体"/>
                <w:szCs w:val="32"/>
              </w:rPr>
            </w:pPr>
          </w:p>
        </w:tc>
        <w:tc>
          <w:tcPr>
            <w:tcW w:w="776" w:type="dxa"/>
            <w:vMerge w:val="continue"/>
          </w:tcPr>
          <w:p w14:paraId="169CCD42">
            <w:pPr>
              <w:jc w:val="center"/>
              <w:rPr>
                <w:rFonts w:ascii="楷体" w:hAnsi="楷体" w:eastAsia="楷体" w:cs="楷体"/>
                <w:szCs w:val="32"/>
              </w:rPr>
            </w:pPr>
          </w:p>
        </w:tc>
      </w:tr>
      <w:tr w14:paraId="68409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79DD2A99">
            <w:pPr>
              <w:jc w:val="center"/>
              <w:rPr>
                <w:rFonts w:ascii="楷体" w:hAnsi="楷体" w:eastAsia="楷体" w:cs="楷体"/>
                <w:szCs w:val="32"/>
              </w:rPr>
            </w:pPr>
          </w:p>
        </w:tc>
        <w:tc>
          <w:tcPr>
            <w:tcW w:w="5953" w:type="dxa"/>
            <w:gridSpan w:val="2"/>
            <w:vAlign w:val="center"/>
          </w:tcPr>
          <w:p w14:paraId="48E402E7">
            <w:pPr>
              <w:jc w:val="left"/>
              <w:rPr>
                <w:rFonts w:ascii="楷体" w:hAnsi="楷体" w:eastAsia="楷体" w:cs="楷体"/>
                <w:szCs w:val="32"/>
              </w:rPr>
            </w:pPr>
            <w:r>
              <w:rPr>
                <w:rFonts w:hint="eastAsia" w:ascii="楷体" w:hAnsi="楷体" w:eastAsia="楷体" w:cs="楷体"/>
                <w:szCs w:val="32"/>
              </w:rPr>
              <w:t>喷空气清新剂，空气清新无异味。有一处未按要求落实，扣0.5分。</w:t>
            </w:r>
          </w:p>
        </w:tc>
        <w:tc>
          <w:tcPr>
            <w:tcW w:w="828" w:type="dxa"/>
          </w:tcPr>
          <w:p w14:paraId="2F8EEA40">
            <w:pPr>
              <w:jc w:val="center"/>
              <w:rPr>
                <w:rFonts w:ascii="楷体" w:hAnsi="楷体" w:eastAsia="楷体" w:cs="楷体"/>
                <w:szCs w:val="32"/>
              </w:rPr>
            </w:pPr>
          </w:p>
        </w:tc>
        <w:tc>
          <w:tcPr>
            <w:tcW w:w="776" w:type="dxa"/>
            <w:vMerge w:val="continue"/>
          </w:tcPr>
          <w:p w14:paraId="177DAD61">
            <w:pPr>
              <w:jc w:val="center"/>
              <w:rPr>
                <w:rFonts w:ascii="楷体" w:hAnsi="楷体" w:eastAsia="楷体" w:cs="楷体"/>
                <w:szCs w:val="32"/>
              </w:rPr>
            </w:pPr>
          </w:p>
        </w:tc>
      </w:tr>
      <w:tr w14:paraId="0A944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965" w:type="dxa"/>
            <w:vMerge w:val="restart"/>
          </w:tcPr>
          <w:p w14:paraId="1F742920">
            <w:pPr>
              <w:jc w:val="center"/>
              <w:rPr>
                <w:rFonts w:ascii="楷体" w:hAnsi="楷体" w:eastAsia="楷体" w:cs="楷体"/>
                <w:szCs w:val="32"/>
              </w:rPr>
            </w:pPr>
            <w:r>
              <w:rPr>
                <w:rFonts w:hint="eastAsia" w:ascii="楷体" w:hAnsi="楷体" w:eastAsia="楷体" w:cs="楷体"/>
                <w:szCs w:val="32"/>
              </w:rPr>
              <w:t>办</w:t>
            </w:r>
          </w:p>
          <w:p w14:paraId="4DC549D2">
            <w:pPr>
              <w:jc w:val="center"/>
              <w:rPr>
                <w:rFonts w:ascii="楷体" w:hAnsi="楷体" w:eastAsia="楷体" w:cs="楷体"/>
                <w:szCs w:val="32"/>
              </w:rPr>
            </w:pPr>
            <w:r>
              <w:rPr>
                <w:rFonts w:hint="eastAsia" w:ascii="楷体" w:hAnsi="楷体" w:eastAsia="楷体" w:cs="楷体"/>
                <w:szCs w:val="32"/>
              </w:rPr>
              <w:t>公</w:t>
            </w:r>
          </w:p>
          <w:p w14:paraId="461A5FA6">
            <w:pPr>
              <w:jc w:val="center"/>
              <w:rPr>
                <w:rFonts w:ascii="楷体" w:hAnsi="楷体" w:eastAsia="楷体" w:cs="楷体"/>
                <w:szCs w:val="32"/>
              </w:rPr>
            </w:pPr>
            <w:r>
              <w:rPr>
                <w:rFonts w:hint="eastAsia" w:ascii="楷体" w:hAnsi="楷体" w:eastAsia="楷体" w:cs="楷体"/>
                <w:szCs w:val="32"/>
              </w:rPr>
              <w:t>区</w:t>
            </w:r>
          </w:p>
          <w:p w14:paraId="5F98C6D8">
            <w:pPr>
              <w:jc w:val="center"/>
              <w:rPr>
                <w:rFonts w:ascii="楷体" w:hAnsi="楷体" w:eastAsia="楷体" w:cs="楷体"/>
                <w:szCs w:val="32"/>
              </w:rPr>
            </w:pPr>
            <w:r>
              <w:rPr>
                <w:rFonts w:hint="eastAsia" w:ascii="楷体" w:hAnsi="楷体" w:eastAsia="楷体" w:cs="楷体"/>
                <w:szCs w:val="32"/>
              </w:rPr>
              <w:t>10</w:t>
            </w:r>
          </w:p>
          <w:p w14:paraId="2CA02F5D">
            <w:pPr>
              <w:jc w:val="center"/>
              <w:rPr>
                <w:rFonts w:ascii="楷体" w:hAnsi="楷体" w:eastAsia="楷体" w:cs="楷体"/>
                <w:szCs w:val="32"/>
              </w:rPr>
            </w:pPr>
            <w:r>
              <w:rPr>
                <w:rFonts w:hint="eastAsia" w:ascii="楷体" w:hAnsi="楷体" w:eastAsia="楷体" w:cs="楷体"/>
                <w:szCs w:val="32"/>
              </w:rPr>
              <w:t>分</w:t>
            </w:r>
          </w:p>
        </w:tc>
        <w:tc>
          <w:tcPr>
            <w:tcW w:w="5953" w:type="dxa"/>
            <w:gridSpan w:val="2"/>
            <w:vAlign w:val="center"/>
          </w:tcPr>
          <w:p w14:paraId="4FE1073B">
            <w:pPr>
              <w:jc w:val="left"/>
              <w:rPr>
                <w:rFonts w:ascii="楷体" w:hAnsi="楷体" w:eastAsia="楷体" w:cs="楷体"/>
                <w:szCs w:val="32"/>
              </w:rPr>
            </w:pPr>
            <w:r>
              <w:rPr>
                <w:rFonts w:hint="eastAsia" w:ascii="楷体" w:hAnsi="楷体" w:eastAsia="楷体" w:cs="楷体"/>
                <w:szCs w:val="32"/>
              </w:rPr>
              <w:t>湿擦所有文件柜\家具等保洁维护，无尘，无污渍。有一处未按要求落实，扣0.5分。</w:t>
            </w:r>
          </w:p>
        </w:tc>
        <w:tc>
          <w:tcPr>
            <w:tcW w:w="828" w:type="dxa"/>
          </w:tcPr>
          <w:p w14:paraId="6FB29F9D">
            <w:pPr>
              <w:jc w:val="center"/>
              <w:rPr>
                <w:rFonts w:ascii="楷体" w:hAnsi="楷体" w:eastAsia="楷体" w:cs="楷体"/>
                <w:szCs w:val="32"/>
              </w:rPr>
            </w:pPr>
          </w:p>
        </w:tc>
        <w:tc>
          <w:tcPr>
            <w:tcW w:w="776" w:type="dxa"/>
            <w:vMerge w:val="restart"/>
          </w:tcPr>
          <w:p w14:paraId="4A859BD0">
            <w:pPr>
              <w:jc w:val="center"/>
              <w:rPr>
                <w:rFonts w:ascii="楷体" w:hAnsi="楷体" w:eastAsia="楷体" w:cs="楷体"/>
                <w:szCs w:val="32"/>
              </w:rPr>
            </w:pPr>
          </w:p>
        </w:tc>
      </w:tr>
      <w:tr w14:paraId="26AB8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965" w:type="dxa"/>
            <w:vMerge w:val="continue"/>
          </w:tcPr>
          <w:p w14:paraId="5077D92B">
            <w:pPr>
              <w:jc w:val="center"/>
              <w:rPr>
                <w:rFonts w:ascii="楷体" w:hAnsi="楷体" w:eastAsia="楷体" w:cs="楷体"/>
                <w:szCs w:val="32"/>
              </w:rPr>
            </w:pPr>
          </w:p>
        </w:tc>
        <w:tc>
          <w:tcPr>
            <w:tcW w:w="5953" w:type="dxa"/>
            <w:gridSpan w:val="2"/>
            <w:vAlign w:val="center"/>
          </w:tcPr>
          <w:p w14:paraId="1BB6E1AB">
            <w:pPr>
              <w:jc w:val="left"/>
              <w:rPr>
                <w:rFonts w:ascii="楷体" w:hAnsi="楷体" w:eastAsia="楷体" w:cs="楷体"/>
                <w:szCs w:val="32"/>
              </w:rPr>
            </w:pPr>
            <w:r>
              <w:rPr>
                <w:rFonts w:hint="eastAsia" w:ascii="楷体" w:hAnsi="楷体" w:eastAsia="楷体" w:cs="楷体"/>
                <w:szCs w:val="32"/>
              </w:rPr>
              <w:t>收集和处理废纸垃圾，无杂物垃圾，随时保洁。有一处未按要求落实，扣0.5分。</w:t>
            </w:r>
          </w:p>
        </w:tc>
        <w:tc>
          <w:tcPr>
            <w:tcW w:w="828" w:type="dxa"/>
          </w:tcPr>
          <w:p w14:paraId="4B537951">
            <w:pPr>
              <w:jc w:val="center"/>
              <w:rPr>
                <w:rFonts w:ascii="楷体" w:hAnsi="楷体" w:eastAsia="楷体" w:cs="楷体"/>
                <w:szCs w:val="32"/>
              </w:rPr>
            </w:pPr>
          </w:p>
        </w:tc>
        <w:tc>
          <w:tcPr>
            <w:tcW w:w="776" w:type="dxa"/>
            <w:vMerge w:val="continue"/>
          </w:tcPr>
          <w:p w14:paraId="02873D33">
            <w:pPr>
              <w:jc w:val="center"/>
              <w:rPr>
                <w:rFonts w:ascii="楷体" w:hAnsi="楷体" w:eastAsia="楷体" w:cs="楷体"/>
                <w:szCs w:val="32"/>
              </w:rPr>
            </w:pPr>
          </w:p>
        </w:tc>
      </w:tr>
      <w:tr w14:paraId="4562A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restart"/>
          </w:tcPr>
          <w:p w14:paraId="571A3892">
            <w:pPr>
              <w:jc w:val="center"/>
              <w:rPr>
                <w:rFonts w:ascii="楷体" w:hAnsi="楷体" w:eastAsia="楷体" w:cs="楷体"/>
                <w:szCs w:val="32"/>
              </w:rPr>
            </w:pPr>
          </w:p>
          <w:p w14:paraId="79D3EAD6">
            <w:pPr>
              <w:jc w:val="center"/>
              <w:rPr>
                <w:rFonts w:ascii="楷体" w:hAnsi="楷体" w:eastAsia="楷体" w:cs="楷体"/>
                <w:szCs w:val="32"/>
              </w:rPr>
            </w:pPr>
            <w:r>
              <w:rPr>
                <w:rFonts w:hint="eastAsia" w:ascii="楷体" w:hAnsi="楷体" w:eastAsia="楷体" w:cs="楷体"/>
                <w:szCs w:val="32"/>
              </w:rPr>
              <w:t>外</w:t>
            </w:r>
          </w:p>
          <w:p w14:paraId="0A5D695F">
            <w:pPr>
              <w:jc w:val="center"/>
              <w:rPr>
                <w:rFonts w:ascii="楷体" w:hAnsi="楷体" w:eastAsia="楷体" w:cs="楷体"/>
                <w:szCs w:val="32"/>
              </w:rPr>
            </w:pPr>
            <w:r>
              <w:rPr>
                <w:rFonts w:hint="eastAsia" w:ascii="楷体" w:hAnsi="楷体" w:eastAsia="楷体" w:cs="楷体"/>
                <w:szCs w:val="32"/>
              </w:rPr>
              <w:t>环</w:t>
            </w:r>
          </w:p>
          <w:p w14:paraId="3521A405">
            <w:pPr>
              <w:jc w:val="center"/>
              <w:rPr>
                <w:rFonts w:ascii="楷体" w:hAnsi="楷体" w:eastAsia="楷体" w:cs="楷体"/>
                <w:szCs w:val="32"/>
              </w:rPr>
            </w:pPr>
            <w:r>
              <w:rPr>
                <w:rFonts w:hint="eastAsia" w:ascii="楷体" w:hAnsi="楷体" w:eastAsia="楷体" w:cs="楷体"/>
                <w:szCs w:val="32"/>
              </w:rPr>
              <w:t>境</w:t>
            </w:r>
          </w:p>
          <w:p w14:paraId="4DBF0BB7">
            <w:pPr>
              <w:jc w:val="center"/>
              <w:rPr>
                <w:rFonts w:ascii="楷体" w:hAnsi="楷体" w:eastAsia="楷体" w:cs="楷体"/>
                <w:szCs w:val="32"/>
              </w:rPr>
            </w:pPr>
            <w:r>
              <w:rPr>
                <w:rFonts w:hint="eastAsia" w:ascii="楷体" w:hAnsi="楷体" w:eastAsia="楷体" w:cs="楷体"/>
                <w:szCs w:val="32"/>
              </w:rPr>
              <w:t>10</w:t>
            </w:r>
          </w:p>
          <w:p w14:paraId="596529CC">
            <w:pPr>
              <w:jc w:val="center"/>
              <w:rPr>
                <w:rFonts w:ascii="楷体" w:hAnsi="楷体" w:eastAsia="楷体" w:cs="楷体"/>
                <w:szCs w:val="32"/>
              </w:rPr>
            </w:pPr>
            <w:r>
              <w:rPr>
                <w:rFonts w:hint="eastAsia" w:ascii="楷体" w:hAnsi="楷体" w:eastAsia="楷体" w:cs="楷体"/>
                <w:szCs w:val="32"/>
              </w:rPr>
              <w:t>分</w:t>
            </w:r>
          </w:p>
        </w:tc>
        <w:tc>
          <w:tcPr>
            <w:tcW w:w="5953" w:type="dxa"/>
            <w:gridSpan w:val="2"/>
            <w:vAlign w:val="center"/>
          </w:tcPr>
          <w:p w14:paraId="0E11D32D">
            <w:pPr>
              <w:jc w:val="left"/>
              <w:rPr>
                <w:rFonts w:ascii="楷体" w:hAnsi="楷体" w:eastAsia="楷体" w:cs="楷体"/>
                <w:szCs w:val="32"/>
              </w:rPr>
            </w:pPr>
            <w:r>
              <w:rPr>
                <w:rFonts w:hint="eastAsia" w:ascii="楷体" w:hAnsi="楷体" w:eastAsia="楷体" w:cs="楷体"/>
                <w:szCs w:val="32"/>
              </w:rPr>
              <w:t>外环境，每天保持保洁卫生，出现污物，积水（下雨天除外）等须在20分钟及时保洁，墙面无蜘蛛网。巡视保洁。有一处未按要求落实，扣0.5分。</w:t>
            </w:r>
          </w:p>
        </w:tc>
        <w:tc>
          <w:tcPr>
            <w:tcW w:w="828" w:type="dxa"/>
          </w:tcPr>
          <w:p w14:paraId="3723291D">
            <w:pPr>
              <w:jc w:val="center"/>
              <w:rPr>
                <w:rFonts w:ascii="楷体" w:hAnsi="楷体" w:eastAsia="楷体" w:cs="楷体"/>
                <w:szCs w:val="32"/>
              </w:rPr>
            </w:pPr>
          </w:p>
        </w:tc>
        <w:tc>
          <w:tcPr>
            <w:tcW w:w="776" w:type="dxa"/>
            <w:vMerge w:val="restart"/>
          </w:tcPr>
          <w:p w14:paraId="754DFC5F">
            <w:pPr>
              <w:jc w:val="center"/>
              <w:rPr>
                <w:rFonts w:ascii="楷体" w:hAnsi="楷体" w:eastAsia="楷体" w:cs="楷体"/>
                <w:szCs w:val="32"/>
              </w:rPr>
            </w:pPr>
          </w:p>
        </w:tc>
      </w:tr>
      <w:tr w14:paraId="31159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279AC4E2">
            <w:pPr>
              <w:jc w:val="center"/>
              <w:rPr>
                <w:rFonts w:ascii="楷体" w:hAnsi="楷体" w:eastAsia="楷体" w:cs="楷体"/>
                <w:szCs w:val="32"/>
              </w:rPr>
            </w:pPr>
          </w:p>
        </w:tc>
        <w:tc>
          <w:tcPr>
            <w:tcW w:w="5953" w:type="dxa"/>
            <w:gridSpan w:val="2"/>
            <w:vAlign w:val="center"/>
          </w:tcPr>
          <w:p w14:paraId="4B6D594D">
            <w:pPr>
              <w:jc w:val="left"/>
              <w:rPr>
                <w:rFonts w:ascii="楷体" w:hAnsi="楷体" w:eastAsia="楷体" w:cs="楷体"/>
                <w:szCs w:val="32"/>
              </w:rPr>
            </w:pPr>
            <w:r>
              <w:rPr>
                <w:rFonts w:hint="eastAsia" w:ascii="楷体" w:hAnsi="楷体" w:eastAsia="楷体" w:cs="楷体"/>
                <w:szCs w:val="32"/>
              </w:rPr>
              <w:t>公共设施保持保洁卫生，无污迹。有未按要求落实，扣0.5分。</w:t>
            </w:r>
          </w:p>
        </w:tc>
        <w:tc>
          <w:tcPr>
            <w:tcW w:w="828" w:type="dxa"/>
          </w:tcPr>
          <w:p w14:paraId="6B763DBE">
            <w:pPr>
              <w:jc w:val="center"/>
              <w:rPr>
                <w:rFonts w:ascii="楷体" w:hAnsi="楷体" w:eastAsia="楷体" w:cs="楷体"/>
                <w:szCs w:val="32"/>
              </w:rPr>
            </w:pPr>
          </w:p>
        </w:tc>
        <w:tc>
          <w:tcPr>
            <w:tcW w:w="776" w:type="dxa"/>
            <w:vMerge w:val="continue"/>
          </w:tcPr>
          <w:p w14:paraId="4DA737B9">
            <w:pPr>
              <w:jc w:val="center"/>
              <w:rPr>
                <w:rFonts w:ascii="楷体" w:hAnsi="楷体" w:eastAsia="楷体" w:cs="楷体"/>
                <w:szCs w:val="32"/>
              </w:rPr>
            </w:pPr>
          </w:p>
        </w:tc>
      </w:tr>
      <w:tr w14:paraId="652F4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965" w:type="dxa"/>
            <w:vMerge w:val="continue"/>
          </w:tcPr>
          <w:p w14:paraId="7D4958A8">
            <w:pPr>
              <w:jc w:val="center"/>
              <w:rPr>
                <w:rFonts w:ascii="楷体" w:hAnsi="楷体" w:eastAsia="楷体" w:cs="楷体"/>
                <w:szCs w:val="32"/>
              </w:rPr>
            </w:pPr>
          </w:p>
        </w:tc>
        <w:tc>
          <w:tcPr>
            <w:tcW w:w="5953" w:type="dxa"/>
            <w:gridSpan w:val="2"/>
            <w:vAlign w:val="center"/>
          </w:tcPr>
          <w:p w14:paraId="7DD40527">
            <w:pPr>
              <w:jc w:val="left"/>
              <w:rPr>
                <w:rFonts w:ascii="楷体" w:hAnsi="楷体" w:eastAsia="楷体" w:cs="楷体"/>
                <w:szCs w:val="32"/>
              </w:rPr>
            </w:pPr>
            <w:r>
              <w:rPr>
                <w:rFonts w:hint="eastAsia" w:ascii="楷体" w:hAnsi="楷体" w:eastAsia="楷体" w:cs="楷体"/>
                <w:szCs w:val="32"/>
              </w:rPr>
              <w:t>垃圾桶\痰盂定时倾倒，清洗，公益设施无乱贴物及明显灰尘。有一处未按要求落实，扣0.5分。</w:t>
            </w:r>
          </w:p>
        </w:tc>
        <w:tc>
          <w:tcPr>
            <w:tcW w:w="828" w:type="dxa"/>
          </w:tcPr>
          <w:p w14:paraId="6E52743C">
            <w:pPr>
              <w:jc w:val="center"/>
              <w:rPr>
                <w:rFonts w:ascii="楷体" w:hAnsi="楷体" w:eastAsia="楷体" w:cs="楷体"/>
                <w:szCs w:val="32"/>
              </w:rPr>
            </w:pPr>
          </w:p>
        </w:tc>
        <w:tc>
          <w:tcPr>
            <w:tcW w:w="776" w:type="dxa"/>
            <w:vMerge w:val="continue"/>
          </w:tcPr>
          <w:p w14:paraId="49023A48">
            <w:pPr>
              <w:jc w:val="center"/>
              <w:rPr>
                <w:rFonts w:ascii="楷体" w:hAnsi="楷体" w:eastAsia="楷体" w:cs="楷体"/>
                <w:szCs w:val="32"/>
              </w:rPr>
            </w:pPr>
          </w:p>
        </w:tc>
      </w:tr>
      <w:tr w14:paraId="570D3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5AC7A57A">
            <w:pPr>
              <w:jc w:val="center"/>
              <w:rPr>
                <w:rFonts w:ascii="楷体" w:hAnsi="楷体" w:eastAsia="楷体" w:cs="楷体"/>
                <w:szCs w:val="32"/>
              </w:rPr>
            </w:pPr>
          </w:p>
        </w:tc>
        <w:tc>
          <w:tcPr>
            <w:tcW w:w="5953" w:type="dxa"/>
            <w:gridSpan w:val="2"/>
            <w:vAlign w:val="center"/>
          </w:tcPr>
          <w:p w14:paraId="713CECF4">
            <w:pPr>
              <w:jc w:val="left"/>
              <w:rPr>
                <w:rFonts w:ascii="楷体" w:hAnsi="楷体" w:eastAsia="楷体" w:cs="楷体"/>
                <w:szCs w:val="32"/>
              </w:rPr>
            </w:pPr>
            <w:r>
              <w:rPr>
                <w:rFonts w:hint="eastAsia" w:ascii="楷体" w:hAnsi="楷体" w:eastAsia="楷体" w:cs="楷体"/>
                <w:szCs w:val="32"/>
              </w:rPr>
              <w:t>生活垃圾日产日清。有一处未按要求落实，扣0.5分。</w:t>
            </w:r>
          </w:p>
        </w:tc>
        <w:tc>
          <w:tcPr>
            <w:tcW w:w="828" w:type="dxa"/>
          </w:tcPr>
          <w:p w14:paraId="3AE8C243">
            <w:pPr>
              <w:jc w:val="center"/>
              <w:rPr>
                <w:rFonts w:ascii="楷体" w:hAnsi="楷体" w:eastAsia="楷体" w:cs="楷体"/>
                <w:szCs w:val="32"/>
              </w:rPr>
            </w:pPr>
          </w:p>
        </w:tc>
        <w:tc>
          <w:tcPr>
            <w:tcW w:w="776" w:type="dxa"/>
            <w:vMerge w:val="continue"/>
          </w:tcPr>
          <w:p w14:paraId="3C08BC94">
            <w:pPr>
              <w:jc w:val="center"/>
              <w:rPr>
                <w:rFonts w:ascii="楷体" w:hAnsi="楷体" w:eastAsia="楷体" w:cs="楷体"/>
                <w:szCs w:val="32"/>
              </w:rPr>
            </w:pPr>
          </w:p>
        </w:tc>
      </w:tr>
      <w:tr w14:paraId="545D1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restart"/>
          </w:tcPr>
          <w:p w14:paraId="7248DC64">
            <w:pPr>
              <w:jc w:val="center"/>
              <w:rPr>
                <w:rFonts w:ascii="楷体" w:hAnsi="楷体" w:eastAsia="楷体" w:cs="楷体"/>
                <w:szCs w:val="32"/>
              </w:rPr>
            </w:pPr>
          </w:p>
          <w:p w14:paraId="0890DFA2">
            <w:pPr>
              <w:jc w:val="center"/>
              <w:rPr>
                <w:rFonts w:ascii="楷体" w:hAnsi="楷体" w:eastAsia="楷体" w:cs="楷体"/>
                <w:szCs w:val="32"/>
              </w:rPr>
            </w:pPr>
            <w:r>
              <w:rPr>
                <w:rFonts w:hint="eastAsia" w:ascii="楷体" w:hAnsi="楷体" w:eastAsia="楷体" w:cs="楷体"/>
                <w:szCs w:val="32"/>
              </w:rPr>
              <w:t>医</w:t>
            </w:r>
          </w:p>
          <w:p w14:paraId="2562A4F3">
            <w:pPr>
              <w:jc w:val="center"/>
              <w:rPr>
                <w:rFonts w:ascii="楷体" w:hAnsi="楷体" w:eastAsia="楷体" w:cs="楷体"/>
                <w:szCs w:val="32"/>
              </w:rPr>
            </w:pPr>
            <w:r>
              <w:rPr>
                <w:rFonts w:hint="eastAsia" w:ascii="楷体" w:hAnsi="楷体" w:eastAsia="楷体" w:cs="楷体"/>
                <w:szCs w:val="32"/>
              </w:rPr>
              <w:t>疗</w:t>
            </w:r>
          </w:p>
          <w:p w14:paraId="14A16A7F">
            <w:pPr>
              <w:jc w:val="center"/>
              <w:rPr>
                <w:rFonts w:ascii="楷体" w:hAnsi="楷体" w:eastAsia="楷体" w:cs="楷体"/>
                <w:szCs w:val="32"/>
              </w:rPr>
            </w:pPr>
            <w:r>
              <w:rPr>
                <w:rFonts w:hint="eastAsia" w:ascii="楷体" w:hAnsi="楷体" w:eastAsia="楷体" w:cs="楷体"/>
                <w:szCs w:val="32"/>
              </w:rPr>
              <w:t>垃</w:t>
            </w:r>
          </w:p>
          <w:p w14:paraId="63A7D5DB">
            <w:pPr>
              <w:jc w:val="center"/>
              <w:rPr>
                <w:rFonts w:ascii="楷体" w:hAnsi="楷体" w:eastAsia="楷体" w:cs="楷体"/>
                <w:szCs w:val="32"/>
              </w:rPr>
            </w:pPr>
            <w:r>
              <w:rPr>
                <w:rFonts w:hint="eastAsia" w:ascii="楷体" w:hAnsi="楷体" w:eastAsia="楷体" w:cs="楷体"/>
                <w:szCs w:val="32"/>
              </w:rPr>
              <w:t>圾</w:t>
            </w:r>
          </w:p>
          <w:p w14:paraId="3BD13898">
            <w:pPr>
              <w:jc w:val="center"/>
              <w:rPr>
                <w:rFonts w:ascii="楷体" w:hAnsi="楷体" w:eastAsia="楷体" w:cs="楷体"/>
                <w:szCs w:val="32"/>
              </w:rPr>
            </w:pPr>
            <w:r>
              <w:rPr>
                <w:rFonts w:hint="eastAsia" w:ascii="楷体" w:hAnsi="楷体" w:eastAsia="楷体" w:cs="楷体"/>
                <w:szCs w:val="32"/>
              </w:rPr>
              <w:t>处</w:t>
            </w:r>
          </w:p>
          <w:p w14:paraId="05102AF7">
            <w:pPr>
              <w:jc w:val="center"/>
              <w:rPr>
                <w:rFonts w:ascii="楷体" w:hAnsi="楷体" w:eastAsia="楷体" w:cs="楷体"/>
                <w:szCs w:val="32"/>
              </w:rPr>
            </w:pPr>
            <w:r>
              <w:rPr>
                <w:rFonts w:hint="eastAsia" w:ascii="楷体" w:hAnsi="楷体" w:eastAsia="楷体" w:cs="楷体"/>
                <w:szCs w:val="32"/>
              </w:rPr>
              <w:t>理</w:t>
            </w:r>
          </w:p>
          <w:p w14:paraId="5D71629A">
            <w:pPr>
              <w:jc w:val="center"/>
              <w:rPr>
                <w:rFonts w:ascii="楷体" w:hAnsi="楷体" w:eastAsia="楷体" w:cs="楷体"/>
                <w:szCs w:val="32"/>
              </w:rPr>
            </w:pPr>
            <w:r>
              <w:rPr>
                <w:rFonts w:hint="eastAsia" w:ascii="楷体" w:hAnsi="楷体" w:eastAsia="楷体" w:cs="楷体"/>
                <w:szCs w:val="32"/>
              </w:rPr>
              <w:t>10</w:t>
            </w:r>
          </w:p>
          <w:p w14:paraId="74C7C1CD">
            <w:pPr>
              <w:jc w:val="center"/>
              <w:rPr>
                <w:rFonts w:ascii="楷体" w:hAnsi="楷体" w:eastAsia="楷体" w:cs="楷体"/>
                <w:szCs w:val="32"/>
              </w:rPr>
            </w:pPr>
            <w:r>
              <w:rPr>
                <w:rFonts w:hint="eastAsia" w:ascii="楷体" w:hAnsi="楷体" w:eastAsia="楷体" w:cs="楷体"/>
                <w:szCs w:val="32"/>
              </w:rPr>
              <w:t>分</w:t>
            </w:r>
          </w:p>
        </w:tc>
        <w:tc>
          <w:tcPr>
            <w:tcW w:w="5953" w:type="dxa"/>
            <w:gridSpan w:val="2"/>
            <w:vAlign w:val="center"/>
          </w:tcPr>
          <w:p w14:paraId="7A0155AC">
            <w:pPr>
              <w:jc w:val="left"/>
              <w:rPr>
                <w:rFonts w:ascii="楷体" w:hAnsi="楷体" w:eastAsia="楷体" w:cs="楷体"/>
                <w:szCs w:val="32"/>
              </w:rPr>
            </w:pPr>
            <w:r>
              <w:rPr>
                <w:rFonts w:hint="eastAsia" w:ascii="楷体" w:hAnsi="楷体" w:eastAsia="楷体" w:cs="楷体"/>
                <w:szCs w:val="32"/>
              </w:rPr>
              <w:t>熟练掌握七步洗手法，有工作人员不熟悉流程的，一次扣1分。</w:t>
            </w:r>
          </w:p>
        </w:tc>
        <w:tc>
          <w:tcPr>
            <w:tcW w:w="828" w:type="dxa"/>
          </w:tcPr>
          <w:p w14:paraId="4BC9348E">
            <w:pPr>
              <w:jc w:val="center"/>
              <w:rPr>
                <w:rFonts w:ascii="楷体" w:hAnsi="楷体" w:eastAsia="楷体" w:cs="楷体"/>
                <w:szCs w:val="32"/>
              </w:rPr>
            </w:pPr>
          </w:p>
        </w:tc>
        <w:tc>
          <w:tcPr>
            <w:tcW w:w="776" w:type="dxa"/>
            <w:vMerge w:val="restart"/>
          </w:tcPr>
          <w:p w14:paraId="156A0D52">
            <w:pPr>
              <w:jc w:val="center"/>
              <w:rPr>
                <w:rFonts w:ascii="楷体" w:hAnsi="楷体" w:eastAsia="楷体" w:cs="楷体"/>
                <w:szCs w:val="32"/>
              </w:rPr>
            </w:pPr>
          </w:p>
        </w:tc>
      </w:tr>
      <w:tr w14:paraId="4DB0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4DE418C2">
            <w:pPr>
              <w:jc w:val="center"/>
              <w:rPr>
                <w:rFonts w:ascii="楷体" w:hAnsi="楷体" w:eastAsia="楷体" w:cs="楷体"/>
                <w:szCs w:val="32"/>
              </w:rPr>
            </w:pPr>
          </w:p>
        </w:tc>
        <w:tc>
          <w:tcPr>
            <w:tcW w:w="5953" w:type="dxa"/>
            <w:gridSpan w:val="2"/>
            <w:vAlign w:val="center"/>
          </w:tcPr>
          <w:p w14:paraId="7CFAAE78">
            <w:pPr>
              <w:jc w:val="left"/>
              <w:rPr>
                <w:rFonts w:ascii="楷体" w:hAnsi="楷体" w:eastAsia="楷体" w:cs="楷体"/>
                <w:szCs w:val="32"/>
              </w:rPr>
            </w:pPr>
            <w:r>
              <w:rPr>
                <w:rFonts w:hint="eastAsia" w:ascii="楷体" w:hAnsi="楷体" w:eastAsia="楷体" w:cs="楷体"/>
                <w:szCs w:val="32"/>
              </w:rPr>
              <w:t>工作开展前，必须按要求穿戴防护用品。有一处未按要求落实，扣0.5分。</w:t>
            </w:r>
          </w:p>
        </w:tc>
        <w:tc>
          <w:tcPr>
            <w:tcW w:w="828" w:type="dxa"/>
          </w:tcPr>
          <w:p w14:paraId="5AD97FFB">
            <w:pPr>
              <w:jc w:val="center"/>
              <w:rPr>
                <w:rFonts w:ascii="楷体" w:hAnsi="楷体" w:eastAsia="楷体" w:cs="楷体"/>
                <w:szCs w:val="32"/>
              </w:rPr>
            </w:pPr>
          </w:p>
        </w:tc>
        <w:tc>
          <w:tcPr>
            <w:tcW w:w="776" w:type="dxa"/>
            <w:vMerge w:val="continue"/>
          </w:tcPr>
          <w:p w14:paraId="30ED8F78">
            <w:pPr>
              <w:jc w:val="center"/>
              <w:rPr>
                <w:rFonts w:ascii="楷体" w:hAnsi="楷体" w:eastAsia="楷体" w:cs="楷体"/>
                <w:szCs w:val="32"/>
              </w:rPr>
            </w:pPr>
          </w:p>
        </w:tc>
      </w:tr>
      <w:tr w14:paraId="10835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67CD8362">
            <w:pPr>
              <w:rPr>
                <w:rFonts w:ascii="楷体" w:hAnsi="楷体" w:eastAsia="楷体" w:cs="楷体"/>
                <w:szCs w:val="32"/>
              </w:rPr>
            </w:pPr>
          </w:p>
        </w:tc>
        <w:tc>
          <w:tcPr>
            <w:tcW w:w="5953" w:type="dxa"/>
            <w:gridSpan w:val="2"/>
            <w:vAlign w:val="center"/>
          </w:tcPr>
          <w:p w14:paraId="08E0B116">
            <w:pPr>
              <w:jc w:val="left"/>
              <w:rPr>
                <w:rFonts w:ascii="楷体" w:hAnsi="楷体" w:eastAsia="楷体" w:cs="楷体"/>
                <w:szCs w:val="32"/>
              </w:rPr>
            </w:pPr>
            <w:r>
              <w:rPr>
                <w:rFonts w:hint="eastAsia" w:ascii="楷体" w:hAnsi="楷体" w:eastAsia="楷体" w:cs="楷体"/>
                <w:szCs w:val="32"/>
              </w:rPr>
              <w:t>由专人专车负责收集医疗垃圾。有一处未按要求落实，扣0.5分。</w:t>
            </w:r>
          </w:p>
        </w:tc>
        <w:tc>
          <w:tcPr>
            <w:tcW w:w="828" w:type="dxa"/>
          </w:tcPr>
          <w:p w14:paraId="45137EDB">
            <w:pPr>
              <w:jc w:val="center"/>
              <w:rPr>
                <w:rFonts w:ascii="楷体" w:hAnsi="楷体" w:eastAsia="楷体" w:cs="楷体"/>
                <w:szCs w:val="32"/>
              </w:rPr>
            </w:pPr>
          </w:p>
        </w:tc>
        <w:tc>
          <w:tcPr>
            <w:tcW w:w="776" w:type="dxa"/>
            <w:vMerge w:val="continue"/>
          </w:tcPr>
          <w:p w14:paraId="03B93211">
            <w:pPr>
              <w:jc w:val="center"/>
              <w:rPr>
                <w:rFonts w:ascii="楷体" w:hAnsi="楷体" w:eastAsia="楷体" w:cs="楷体"/>
                <w:szCs w:val="32"/>
              </w:rPr>
            </w:pPr>
          </w:p>
        </w:tc>
      </w:tr>
      <w:tr w14:paraId="1D00A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46E8194C">
            <w:pPr>
              <w:jc w:val="center"/>
              <w:rPr>
                <w:rFonts w:ascii="楷体" w:hAnsi="楷体" w:eastAsia="楷体" w:cs="楷体"/>
                <w:szCs w:val="32"/>
              </w:rPr>
            </w:pPr>
          </w:p>
        </w:tc>
        <w:tc>
          <w:tcPr>
            <w:tcW w:w="5953" w:type="dxa"/>
            <w:gridSpan w:val="2"/>
            <w:vAlign w:val="center"/>
          </w:tcPr>
          <w:p w14:paraId="615934B2">
            <w:pPr>
              <w:jc w:val="left"/>
              <w:rPr>
                <w:rFonts w:ascii="楷体" w:hAnsi="楷体" w:eastAsia="楷体" w:cs="楷体"/>
                <w:szCs w:val="32"/>
              </w:rPr>
            </w:pPr>
            <w:r>
              <w:rPr>
                <w:rFonts w:hint="eastAsia" w:ascii="楷体" w:hAnsi="楷体" w:eastAsia="楷体" w:cs="楷体"/>
                <w:szCs w:val="32"/>
              </w:rPr>
              <w:t>按照指定的电梯和路线收集清运并做好记录。有一处未按要求落实，扣0.5分。</w:t>
            </w:r>
          </w:p>
        </w:tc>
        <w:tc>
          <w:tcPr>
            <w:tcW w:w="828" w:type="dxa"/>
          </w:tcPr>
          <w:p w14:paraId="5988AEAA">
            <w:pPr>
              <w:jc w:val="center"/>
              <w:rPr>
                <w:rFonts w:ascii="楷体" w:hAnsi="楷体" w:eastAsia="楷体" w:cs="楷体"/>
                <w:szCs w:val="32"/>
              </w:rPr>
            </w:pPr>
          </w:p>
        </w:tc>
        <w:tc>
          <w:tcPr>
            <w:tcW w:w="776" w:type="dxa"/>
            <w:vMerge w:val="continue"/>
          </w:tcPr>
          <w:p w14:paraId="555F2AEF">
            <w:pPr>
              <w:jc w:val="center"/>
              <w:rPr>
                <w:rFonts w:ascii="楷体" w:hAnsi="楷体" w:eastAsia="楷体" w:cs="楷体"/>
                <w:szCs w:val="32"/>
              </w:rPr>
            </w:pPr>
          </w:p>
        </w:tc>
      </w:tr>
      <w:tr w14:paraId="4F39C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1086DAF0">
            <w:pPr>
              <w:jc w:val="center"/>
              <w:rPr>
                <w:rFonts w:ascii="楷体" w:hAnsi="楷体" w:eastAsia="楷体" w:cs="楷体"/>
                <w:szCs w:val="32"/>
              </w:rPr>
            </w:pPr>
          </w:p>
        </w:tc>
        <w:tc>
          <w:tcPr>
            <w:tcW w:w="5953" w:type="dxa"/>
            <w:gridSpan w:val="2"/>
            <w:vAlign w:val="center"/>
          </w:tcPr>
          <w:p w14:paraId="69316B9A">
            <w:pPr>
              <w:jc w:val="left"/>
              <w:rPr>
                <w:rFonts w:ascii="楷体" w:hAnsi="楷体" w:eastAsia="楷体" w:cs="楷体"/>
                <w:szCs w:val="32"/>
              </w:rPr>
            </w:pPr>
            <w:r>
              <w:rPr>
                <w:rFonts w:hint="eastAsia" w:ascii="楷体" w:hAnsi="楷体" w:eastAsia="楷体" w:cs="楷体"/>
                <w:szCs w:val="32"/>
              </w:rPr>
              <w:t>收集过程中，要和相关人员做好交接手续并按规定记录好医疗垃圾的种类、数量、重量并与交接人签名，将记录资料交上级负责人保管。有一处未按要求落实扣0.5分。</w:t>
            </w:r>
          </w:p>
        </w:tc>
        <w:tc>
          <w:tcPr>
            <w:tcW w:w="828" w:type="dxa"/>
          </w:tcPr>
          <w:p w14:paraId="73672BCD">
            <w:pPr>
              <w:jc w:val="center"/>
              <w:rPr>
                <w:rFonts w:ascii="楷体" w:hAnsi="楷体" w:eastAsia="楷体" w:cs="楷体"/>
                <w:szCs w:val="32"/>
              </w:rPr>
            </w:pPr>
          </w:p>
        </w:tc>
        <w:tc>
          <w:tcPr>
            <w:tcW w:w="776" w:type="dxa"/>
            <w:vMerge w:val="continue"/>
          </w:tcPr>
          <w:p w14:paraId="1E73F1E5">
            <w:pPr>
              <w:jc w:val="center"/>
              <w:rPr>
                <w:rFonts w:ascii="楷体" w:hAnsi="楷体" w:eastAsia="楷体" w:cs="楷体"/>
                <w:szCs w:val="32"/>
              </w:rPr>
            </w:pPr>
          </w:p>
        </w:tc>
      </w:tr>
      <w:tr w14:paraId="3DA62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restart"/>
          </w:tcPr>
          <w:p w14:paraId="73CECE15">
            <w:pPr>
              <w:jc w:val="center"/>
              <w:rPr>
                <w:rFonts w:ascii="楷体" w:hAnsi="楷体" w:eastAsia="楷体" w:cs="楷体"/>
                <w:szCs w:val="32"/>
              </w:rPr>
            </w:pPr>
          </w:p>
          <w:p w14:paraId="684AD366">
            <w:pPr>
              <w:jc w:val="center"/>
              <w:rPr>
                <w:rFonts w:ascii="楷体" w:hAnsi="楷体" w:eastAsia="楷体" w:cs="楷体"/>
                <w:szCs w:val="32"/>
              </w:rPr>
            </w:pPr>
          </w:p>
          <w:p w14:paraId="115627C0">
            <w:pPr>
              <w:jc w:val="center"/>
              <w:rPr>
                <w:rFonts w:ascii="楷体" w:hAnsi="楷体" w:eastAsia="楷体" w:cs="楷体"/>
                <w:szCs w:val="32"/>
              </w:rPr>
            </w:pPr>
            <w:r>
              <w:rPr>
                <w:rFonts w:hint="eastAsia" w:ascii="楷体" w:hAnsi="楷体" w:eastAsia="楷体" w:cs="楷体"/>
                <w:szCs w:val="32"/>
              </w:rPr>
              <w:t>管</w:t>
            </w:r>
          </w:p>
          <w:p w14:paraId="0BEC4DB3">
            <w:pPr>
              <w:jc w:val="center"/>
              <w:rPr>
                <w:rFonts w:ascii="楷体" w:hAnsi="楷体" w:eastAsia="楷体" w:cs="楷体"/>
                <w:szCs w:val="32"/>
              </w:rPr>
            </w:pPr>
            <w:r>
              <w:rPr>
                <w:rFonts w:hint="eastAsia" w:ascii="楷体" w:hAnsi="楷体" w:eastAsia="楷体" w:cs="楷体"/>
                <w:szCs w:val="32"/>
              </w:rPr>
              <w:t>理</w:t>
            </w:r>
          </w:p>
          <w:p w14:paraId="4682CEF8">
            <w:pPr>
              <w:jc w:val="center"/>
              <w:rPr>
                <w:rFonts w:ascii="楷体" w:hAnsi="楷体" w:eastAsia="楷体" w:cs="楷体"/>
                <w:szCs w:val="32"/>
              </w:rPr>
            </w:pPr>
            <w:r>
              <w:rPr>
                <w:rFonts w:hint="eastAsia" w:ascii="楷体" w:hAnsi="楷体" w:eastAsia="楷体" w:cs="楷体"/>
                <w:szCs w:val="32"/>
              </w:rPr>
              <w:t>方</w:t>
            </w:r>
          </w:p>
          <w:p w14:paraId="2BCA7D0A">
            <w:pPr>
              <w:jc w:val="center"/>
              <w:rPr>
                <w:rFonts w:ascii="楷体" w:hAnsi="楷体" w:eastAsia="楷体" w:cs="楷体"/>
                <w:szCs w:val="32"/>
              </w:rPr>
            </w:pPr>
            <w:r>
              <w:rPr>
                <w:rFonts w:hint="eastAsia" w:ascii="楷体" w:hAnsi="楷体" w:eastAsia="楷体" w:cs="楷体"/>
                <w:szCs w:val="32"/>
              </w:rPr>
              <w:t>面</w:t>
            </w:r>
          </w:p>
          <w:p w14:paraId="3516A801">
            <w:pPr>
              <w:jc w:val="center"/>
              <w:rPr>
                <w:rFonts w:ascii="楷体" w:hAnsi="楷体" w:eastAsia="楷体" w:cs="楷体"/>
                <w:szCs w:val="32"/>
              </w:rPr>
            </w:pPr>
            <w:r>
              <w:rPr>
                <w:rFonts w:hint="eastAsia" w:ascii="楷体" w:hAnsi="楷体" w:eastAsia="楷体" w:cs="楷体"/>
                <w:szCs w:val="32"/>
              </w:rPr>
              <w:t>10</w:t>
            </w:r>
          </w:p>
          <w:p w14:paraId="1E117894">
            <w:pPr>
              <w:jc w:val="center"/>
              <w:rPr>
                <w:rFonts w:ascii="楷体" w:hAnsi="楷体" w:eastAsia="楷体" w:cs="楷体"/>
                <w:szCs w:val="32"/>
              </w:rPr>
            </w:pPr>
            <w:r>
              <w:rPr>
                <w:rFonts w:hint="eastAsia" w:ascii="楷体" w:hAnsi="楷体" w:eastAsia="楷体" w:cs="楷体"/>
                <w:szCs w:val="32"/>
              </w:rPr>
              <w:t>分</w:t>
            </w:r>
          </w:p>
        </w:tc>
        <w:tc>
          <w:tcPr>
            <w:tcW w:w="5953" w:type="dxa"/>
            <w:gridSpan w:val="2"/>
            <w:vAlign w:val="center"/>
          </w:tcPr>
          <w:p w14:paraId="59776390">
            <w:pPr>
              <w:jc w:val="left"/>
              <w:rPr>
                <w:rFonts w:ascii="楷体" w:hAnsi="楷体" w:eastAsia="楷体" w:cs="楷体"/>
                <w:szCs w:val="32"/>
              </w:rPr>
            </w:pPr>
            <w:r>
              <w:rPr>
                <w:rFonts w:hint="eastAsia" w:ascii="楷体" w:hAnsi="楷体" w:eastAsia="楷体" w:cs="楷体"/>
                <w:szCs w:val="32"/>
              </w:rPr>
              <w:t>投诉处理和回访率：回复投诉率需达到100%，对有效投诉处理及时并予以更正。每一次未按要求落实，扣1分。</w:t>
            </w:r>
          </w:p>
        </w:tc>
        <w:tc>
          <w:tcPr>
            <w:tcW w:w="828" w:type="dxa"/>
          </w:tcPr>
          <w:p w14:paraId="1C966ABC">
            <w:pPr>
              <w:jc w:val="center"/>
              <w:rPr>
                <w:rFonts w:ascii="楷体" w:hAnsi="楷体" w:eastAsia="楷体" w:cs="楷体"/>
                <w:szCs w:val="32"/>
              </w:rPr>
            </w:pPr>
          </w:p>
        </w:tc>
        <w:tc>
          <w:tcPr>
            <w:tcW w:w="776" w:type="dxa"/>
            <w:vMerge w:val="restart"/>
          </w:tcPr>
          <w:p w14:paraId="0E988E49">
            <w:pPr>
              <w:jc w:val="center"/>
              <w:rPr>
                <w:rFonts w:ascii="楷体" w:hAnsi="楷体" w:eastAsia="楷体" w:cs="楷体"/>
                <w:szCs w:val="32"/>
              </w:rPr>
            </w:pPr>
          </w:p>
        </w:tc>
      </w:tr>
      <w:tr w14:paraId="7A1D0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63C11367">
            <w:pPr>
              <w:jc w:val="center"/>
              <w:rPr>
                <w:rFonts w:ascii="楷体" w:hAnsi="楷体" w:eastAsia="楷体" w:cs="楷体"/>
                <w:szCs w:val="32"/>
              </w:rPr>
            </w:pPr>
          </w:p>
        </w:tc>
        <w:tc>
          <w:tcPr>
            <w:tcW w:w="5953" w:type="dxa"/>
            <w:gridSpan w:val="2"/>
            <w:vAlign w:val="center"/>
          </w:tcPr>
          <w:p w14:paraId="2274F5D9">
            <w:pPr>
              <w:jc w:val="left"/>
              <w:rPr>
                <w:rFonts w:ascii="楷体" w:hAnsi="楷体" w:eastAsia="楷体" w:cs="楷体"/>
                <w:szCs w:val="32"/>
              </w:rPr>
            </w:pPr>
            <w:r>
              <w:rPr>
                <w:rFonts w:hint="eastAsia" w:ascii="楷体" w:hAnsi="楷体" w:eastAsia="楷体" w:cs="楷体"/>
                <w:szCs w:val="32"/>
              </w:rPr>
              <w:t>服务及时率：按科室需要服务及时响应率需要达到95%，有一次未按要求落实，扣1分。</w:t>
            </w:r>
          </w:p>
        </w:tc>
        <w:tc>
          <w:tcPr>
            <w:tcW w:w="828" w:type="dxa"/>
          </w:tcPr>
          <w:p w14:paraId="02CF4E29">
            <w:pPr>
              <w:jc w:val="center"/>
              <w:rPr>
                <w:rFonts w:ascii="楷体" w:hAnsi="楷体" w:eastAsia="楷体" w:cs="楷体"/>
                <w:szCs w:val="32"/>
              </w:rPr>
            </w:pPr>
          </w:p>
        </w:tc>
        <w:tc>
          <w:tcPr>
            <w:tcW w:w="776" w:type="dxa"/>
            <w:vMerge w:val="continue"/>
          </w:tcPr>
          <w:p w14:paraId="19458E0E">
            <w:pPr>
              <w:jc w:val="center"/>
              <w:rPr>
                <w:rFonts w:ascii="楷体" w:hAnsi="楷体" w:eastAsia="楷体" w:cs="楷体"/>
                <w:szCs w:val="32"/>
              </w:rPr>
            </w:pPr>
          </w:p>
        </w:tc>
      </w:tr>
      <w:tr w14:paraId="55CA6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798F3075">
            <w:pPr>
              <w:jc w:val="center"/>
              <w:rPr>
                <w:rFonts w:ascii="楷体" w:hAnsi="楷体" w:eastAsia="楷体" w:cs="楷体"/>
                <w:szCs w:val="32"/>
              </w:rPr>
            </w:pPr>
          </w:p>
        </w:tc>
        <w:tc>
          <w:tcPr>
            <w:tcW w:w="5953" w:type="dxa"/>
            <w:gridSpan w:val="2"/>
            <w:vAlign w:val="center"/>
          </w:tcPr>
          <w:p w14:paraId="5C5152F0">
            <w:pPr>
              <w:jc w:val="left"/>
              <w:rPr>
                <w:rFonts w:ascii="楷体" w:hAnsi="楷体" w:eastAsia="楷体" w:cs="楷体"/>
                <w:szCs w:val="32"/>
              </w:rPr>
            </w:pPr>
            <w:r>
              <w:rPr>
                <w:rFonts w:hint="eastAsia" w:ascii="楷体" w:hAnsi="楷体" w:eastAsia="楷体" w:cs="楷体"/>
                <w:szCs w:val="32"/>
              </w:rPr>
              <w:t>物业工作人员未岗前培训，有一次未按要求落实，扣1分。</w:t>
            </w:r>
          </w:p>
        </w:tc>
        <w:tc>
          <w:tcPr>
            <w:tcW w:w="828" w:type="dxa"/>
          </w:tcPr>
          <w:p w14:paraId="5C4CA510">
            <w:pPr>
              <w:jc w:val="center"/>
              <w:rPr>
                <w:rFonts w:ascii="楷体" w:hAnsi="楷体" w:eastAsia="楷体" w:cs="楷体"/>
                <w:szCs w:val="32"/>
              </w:rPr>
            </w:pPr>
          </w:p>
        </w:tc>
        <w:tc>
          <w:tcPr>
            <w:tcW w:w="776" w:type="dxa"/>
            <w:vMerge w:val="continue"/>
          </w:tcPr>
          <w:p w14:paraId="4518FEBD">
            <w:pPr>
              <w:jc w:val="center"/>
              <w:rPr>
                <w:rFonts w:ascii="楷体" w:hAnsi="楷体" w:eastAsia="楷体" w:cs="楷体"/>
                <w:szCs w:val="32"/>
              </w:rPr>
            </w:pPr>
          </w:p>
        </w:tc>
      </w:tr>
      <w:tr w14:paraId="49E53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65" w:type="dxa"/>
            <w:vMerge w:val="continue"/>
          </w:tcPr>
          <w:p w14:paraId="4D2E0B82">
            <w:pPr>
              <w:jc w:val="center"/>
              <w:rPr>
                <w:rFonts w:ascii="楷体" w:hAnsi="楷体" w:eastAsia="楷体" w:cs="楷体"/>
                <w:szCs w:val="32"/>
              </w:rPr>
            </w:pPr>
          </w:p>
        </w:tc>
        <w:tc>
          <w:tcPr>
            <w:tcW w:w="5953" w:type="dxa"/>
            <w:gridSpan w:val="2"/>
            <w:vAlign w:val="center"/>
          </w:tcPr>
          <w:p w14:paraId="6AB4A746">
            <w:pPr>
              <w:jc w:val="left"/>
              <w:rPr>
                <w:rFonts w:ascii="楷体" w:hAnsi="楷体" w:eastAsia="楷体" w:cs="楷体"/>
                <w:szCs w:val="32"/>
              </w:rPr>
            </w:pPr>
            <w:r>
              <w:rPr>
                <w:rFonts w:hint="eastAsia" w:ascii="楷体" w:hAnsi="楷体" w:eastAsia="楷体" w:cs="楷体"/>
                <w:szCs w:val="32"/>
              </w:rPr>
              <w:t>物业工作人员须遵章守纪，不得有损害医院利益、声誉行为。有一处未按要求落实，扣1分。</w:t>
            </w:r>
          </w:p>
        </w:tc>
        <w:tc>
          <w:tcPr>
            <w:tcW w:w="828" w:type="dxa"/>
          </w:tcPr>
          <w:p w14:paraId="262A34A1">
            <w:pPr>
              <w:jc w:val="center"/>
              <w:rPr>
                <w:rFonts w:ascii="楷体" w:hAnsi="楷体" w:eastAsia="楷体" w:cs="楷体"/>
                <w:szCs w:val="32"/>
              </w:rPr>
            </w:pPr>
          </w:p>
        </w:tc>
        <w:tc>
          <w:tcPr>
            <w:tcW w:w="776" w:type="dxa"/>
            <w:vMerge w:val="continue"/>
          </w:tcPr>
          <w:p w14:paraId="1B9FBB95">
            <w:pPr>
              <w:jc w:val="center"/>
              <w:rPr>
                <w:rFonts w:ascii="楷体" w:hAnsi="楷体" w:eastAsia="楷体" w:cs="楷体"/>
                <w:szCs w:val="32"/>
              </w:rPr>
            </w:pPr>
          </w:p>
        </w:tc>
      </w:tr>
      <w:tr w14:paraId="57765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tcPr>
          <w:p w14:paraId="758E24CA">
            <w:pPr>
              <w:jc w:val="center"/>
              <w:rPr>
                <w:rFonts w:ascii="楷体" w:hAnsi="楷体" w:eastAsia="楷体" w:cs="楷体"/>
                <w:szCs w:val="32"/>
              </w:rPr>
            </w:pPr>
          </w:p>
        </w:tc>
        <w:tc>
          <w:tcPr>
            <w:tcW w:w="5953" w:type="dxa"/>
            <w:gridSpan w:val="2"/>
            <w:vAlign w:val="center"/>
          </w:tcPr>
          <w:p w14:paraId="4C62EACB">
            <w:pPr>
              <w:jc w:val="left"/>
              <w:rPr>
                <w:rFonts w:ascii="楷体" w:hAnsi="楷体" w:eastAsia="楷体" w:cs="楷体"/>
                <w:szCs w:val="32"/>
              </w:rPr>
            </w:pPr>
            <w:r>
              <w:rPr>
                <w:rFonts w:hint="eastAsia" w:ascii="楷体" w:hAnsi="楷体" w:eastAsia="楷体" w:cs="楷体"/>
                <w:szCs w:val="32"/>
              </w:rPr>
              <w:t>每月汇总月度总结报告、培训计划、工作计划、考勤表、排班表、满意度调查分析表交院方。有一处未按要求落实，扣1分。</w:t>
            </w:r>
          </w:p>
        </w:tc>
        <w:tc>
          <w:tcPr>
            <w:tcW w:w="828" w:type="dxa"/>
          </w:tcPr>
          <w:p w14:paraId="30E1C85C">
            <w:pPr>
              <w:jc w:val="center"/>
              <w:rPr>
                <w:rFonts w:ascii="楷体" w:hAnsi="楷体" w:eastAsia="楷体" w:cs="楷体"/>
                <w:szCs w:val="32"/>
              </w:rPr>
            </w:pPr>
          </w:p>
        </w:tc>
        <w:tc>
          <w:tcPr>
            <w:tcW w:w="776" w:type="dxa"/>
            <w:vMerge w:val="continue"/>
          </w:tcPr>
          <w:p w14:paraId="096DBC01">
            <w:pPr>
              <w:jc w:val="center"/>
              <w:rPr>
                <w:rFonts w:ascii="楷体" w:hAnsi="楷体" w:eastAsia="楷体" w:cs="楷体"/>
                <w:szCs w:val="32"/>
              </w:rPr>
            </w:pPr>
          </w:p>
        </w:tc>
      </w:tr>
      <w:tr w14:paraId="02550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5" w:type="dxa"/>
            <w:gridSpan w:val="2"/>
            <w:tcBorders>
              <w:bottom w:val="single" w:color="auto" w:sz="4" w:space="0"/>
            </w:tcBorders>
          </w:tcPr>
          <w:p w14:paraId="23D5676A">
            <w:pPr>
              <w:jc w:val="center"/>
              <w:rPr>
                <w:rFonts w:ascii="楷体" w:hAnsi="楷体" w:eastAsia="楷体" w:cs="楷体"/>
                <w:szCs w:val="32"/>
              </w:rPr>
            </w:pPr>
            <w:r>
              <w:rPr>
                <w:rFonts w:hint="eastAsia" w:ascii="楷体" w:hAnsi="楷体" w:eastAsia="楷体" w:cs="楷体"/>
                <w:szCs w:val="32"/>
              </w:rPr>
              <w:t>小计：</w:t>
            </w:r>
          </w:p>
        </w:tc>
        <w:tc>
          <w:tcPr>
            <w:tcW w:w="5977" w:type="dxa"/>
            <w:gridSpan w:val="3"/>
            <w:tcBorders>
              <w:bottom w:val="single" w:color="auto" w:sz="4" w:space="0"/>
            </w:tcBorders>
          </w:tcPr>
          <w:p w14:paraId="65161707">
            <w:pPr>
              <w:jc w:val="center"/>
              <w:rPr>
                <w:rFonts w:ascii="楷体" w:hAnsi="楷体" w:eastAsia="楷体" w:cs="楷体"/>
                <w:szCs w:val="32"/>
              </w:rPr>
            </w:pPr>
          </w:p>
        </w:tc>
      </w:tr>
      <w:tr w14:paraId="31638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5" w:type="dxa"/>
            <w:gridSpan w:val="2"/>
            <w:tcBorders>
              <w:top w:val="single" w:color="auto" w:sz="4" w:space="0"/>
              <w:left w:val="single" w:color="auto" w:sz="4" w:space="0"/>
              <w:bottom w:val="single" w:color="auto" w:sz="4" w:space="0"/>
              <w:right w:val="single" w:color="auto" w:sz="4" w:space="0"/>
            </w:tcBorders>
          </w:tcPr>
          <w:p w14:paraId="0E8F4BCA">
            <w:pPr>
              <w:jc w:val="center"/>
              <w:rPr>
                <w:rFonts w:ascii="楷体" w:hAnsi="楷体" w:eastAsia="楷体" w:cs="楷体"/>
                <w:szCs w:val="32"/>
              </w:rPr>
            </w:pPr>
            <w:r>
              <w:rPr>
                <w:rFonts w:hint="eastAsia" w:ascii="楷体" w:hAnsi="楷体" w:eastAsia="楷体" w:cs="楷体"/>
                <w:szCs w:val="32"/>
              </w:rPr>
              <w:t>100分制得分：保洁（）分×50%=（）分</w:t>
            </w:r>
          </w:p>
        </w:tc>
        <w:tc>
          <w:tcPr>
            <w:tcW w:w="5977" w:type="dxa"/>
            <w:gridSpan w:val="3"/>
            <w:tcBorders>
              <w:top w:val="single" w:color="auto" w:sz="4" w:space="0"/>
              <w:left w:val="single" w:color="auto" w:sz="4" w:space="0"/>
              <w:bottom w:val="single" w:color="auto" w:sz="4" w:space="0"/>
              <w:right w:val="single" w:color="auto" w:sz="4" w:space="0"/>
            </w:tcBorders>
          </w:tcPr>
          <w:p w14:paraId="75CCE402">
            <w:pPr>
              <w:jc w:val="center"/>
              <w:rPr>
                <w:rFonts w:ascii="楷体" w:hAnsi="楷体" w:eastAsia="楷体" w:cs="楷体"/>
                <w:szCs w:val="32"/>
              </w:rPr>
            </w:pPr>
          </w:p>
        </w:tc>
      </w:tr>
    </w:tbl>
    <w:tbl>
      <w:tblPr>
        <w:tblStyle w:val="6"/>
        <w:tblpPr w:leftFromText="180" w:rightFromText="180" w:vertAnchor="text" w:horzAnchor="page" w:tblpX="1786" w:tblpY="712"/>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481"/>
        <w:gridCol w:w="195"/>
        <w:gridCol w:w="3569"/>
        <w:gridCol w:w="850"/>
        <w:gridCol w:w="851"/>
        <w:gridCol w:w="850"/>
      </w:tblGrid>
      <w:tr w14:paraId="09B35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755" w:type="dxa"/>
            <w:gridSpan w:val="7"/>
            <w:tcBorders>
              <w:top w:val="nil"/>
              <w:left w:val="nil"/>
              <w:bottom w:val="single" w:color="auto" w:sz="4" w:space="0"/>
              <w:right w:val="nil"/>
            </w:tcBorders>
            <w:vAlign w:val="center"/>
          </w:tcPr>
          <w:p w14:paraId="63DECE0A">
            <w:pPr>
              <w:numPr>
                <w:ilvl w:val="2"/>
                <w:numId w:val="2"/>
              </w:numPr>
              <w:tabs>
                <w:tab w:val="left" w:pos="0"/>
              </w:tabs>
              <w:spacing w:line="360" w:lineRule="auto"/>
              <w:rPr>
                <w:rFonts w:ascii="楷体" w:hAnsi="楷体" w:eastAsia="楷体" w:cs="楷体"/>
                <w:szCs w:val="32"/>
              </w:rPr>
            </w:pPr>
            <w:r>
              <w:rPr>
                <w:rFonts w:hint="eastAsia" w:ascii="楷体" w:hAnsi="楷体" w:eastAsia="楷体" w:cs="楷体"/>
                <w:szCs w:val="32"/>
              </w:rPr>
              <w:t>运送服务质量考核表</w:t>
            </w:r>
          </w:p>
        </w:tc>
      </w:tr>
      <w:tr w14:paraId="5E486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959" w:type="dxa"/>
            <w:tcBorders>
              <w:top w:val="single" w:color="auto" w:sz="4" w:space="0"/>
            </w:tcBorders>
            <w:vAlign w:val="center"/>
          </w:tcPr>
          <w:p w14:paraId="45E84925">
            <w:pPr>
              <w:jc w:val="center"/>
              <w:rPr>
                <w:rFonts w:ascii="楷体" w:hAnsi="楷体" w:eastAsia="楷体" w:cs="楷体"/>
                <w:szCs w:val="32"/>
              </w:rPr>
            </w:pPr>
            <w:r>
              <w:rPr>
                <w:rFonts w:hint="eastAsia" w:ascii="楷体" w:hAnsi="楷体" w:eastAsia="楷体" w:cs="楷体"/>
                <w:b/>
                <w:szCs w:val="32"/>
              </w:rPr>
              <w:t>区域</w:t>
            </w:r>
          </w:p>
        </w:tc>
        <w:tc>
          <w:tcPr>
            <w:tcW w:w="6095" w:type="dxa"/>
            <w:gridSpan w:val="4"/>
            <w:tcBorders>
              <w:top w:val="single" w:color="auto" w:sz="4" w:space="0"/>
            </w:tcBorders>
            <w:vAlign w:val="center"/>
          </w:tcPr>
          <w:p w14:paraId="76C4D608">
            <w:pPr>
              <w:jc w:val="center"/>
              <w:rPr>
                <w:rFonts w:ascii="楷体" w:hAnsi="楷体" w:eastAsia="楷体" w:cs="楷体"/>
                <w:szCs w:val="32"/>
              </w:rPr>
            </w:pPr>
            <w:r>
              <w:rPr>
                <w:rFonts w:hint="eastAsia" w:ascii="楷体" w:hAnsi="楷体" w:eastAsia="楷体" w:cs="楷体"/>
                <w:b/>
                <w:szCs w:val="32"/>
              </w:rPr>
              <w:t>标准</w:t>
            </w:r>
          </w:p>
        </w:tc>
        <w:tc>
          <w:tcPr>
            <w:tcW w:w="851" w:type="dxa"/>
            <w:tcBorders>
              <w:top w:val="single" w:color="auto" w:sz="4" w:space="0"/>
            </w:tcBorders>
            <w:vAlign w:val="center"/>
          </w:tcPr>
          <w:p w14:paraId="0378617C">
            <w:pPr>
              <w:jc w:val="center"/>
              <w:rPr>
                <w:rFonts w:ascii="楷体" w:hAnsi="楷体" w:eastAsia="楷体" w:cs="楷体"/>
                <w:szCs w:val="32"/>
              </w:rPr>
            </w:pPr>
            <w:r>
              <w:rPr>
                <w:rFonts w:hint="eastAsia" w:ascii="楷体" w:hAnsi="楷体" w:eastAsia="楷体" w:cs="楷体"/>
                <w:b/>
                <w:szCs w:val="32"/>
              </w:rPr>
              <w:t>扣分</w:t>
            </w:r>
          </w:p>
        </w:tc>
        <w:tc>
          <w:tcPr>
            <w:tcW w:w="850" w:type="dxa"/>
            <w:tcBorders>
              <w:top w:val="single" w:color="auto" w:sz="4" w:space="0"/>
            </w:tcBorders>
            <w:vAlign w:val="center"/>
          </w:tcPr>
          <w:p w14:paraId="290C6EDD">
            <w:pPr>
              <w:jc w:val="center"/>
              <w:rPr>
                <w:rFonts w:ascii="楷体" w:hAnsi="楷体" w:eastAsia="楷体" w:cs="楷体"/>
                <w:szCs w:val="32"/>
              </w:rPr>
            </w:pPr>
            <w:r>
              <w:rPr>
                <w:rFonts w:hint="eastAsia" w:ascii="楷体" w:hAnsi="楷体" w:eastAsia="楷体" w:cs="楷体"/>
                <w:b/>
                <w:szCs w:val="32"/>
              </w:rPr>
              <w:t>得分</w:t>
            </w:r>
          </w:p>
        </w:tc>
      </w:tr>
      <w:tr w14:paraId="55D19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959" w:type="dxa"/>
            <w:vMerge w:val="restart"/>
          </w:tcPr>
          <w:p w14:paraId="0A65E51F">
            <w:pPr>
              <w:jc w:val="center"/>
              <w:rPr>
                <w:rFonts w:ascii="楷体" w:hAnsi="楷体" w:eastAsia="楷体" w:cs="楷体"/>
                <w:szCs w:val="32"/>
              </w:rPr>
            </w:pPr>
            <w:r>
              <w:rPr>
                <w:rFonts w:hint="eastAsia" w:ascii="楷体" w:hAnsi="楷体" w:eastAsia="楷体" w:cs="楷体"/>
                <w:szCs w:val="32"/>
              </w:rPr>
              <w:t>服</w:t>
            </w:r>
          </w:p>
          <w:p w14:paraId="357089F9">
            <w:pPr>
              <w:jc w:val="center"/>
              <w:rPr>
                <w:rFonts w:ascii="楷体" w:hAnsi="楷体" w:eastAsia="楷体" w:cs="楷体"/>
                <w:szCs w:val="32"/>
              </w:rPr>
            </w:pPr>
            <w:r>
              <w:rPr>
                <w:rFonts w:hint="eastAsia" w:ascii="楷体" w:hAnsi="楷体" w:eastAsia="楷体" w:cs="楷体"/>
                <w:szCs w:val="32"/>
              </w:rPr>
              <w:t>务</w:t>
            </w:r>
          </w:p>
          <w:p w14:paraId="30275FB3">
            <w:pPr>
              <w:jc w:val="center"/>
              <w:rPr>
                <w:rFonts w:ascii="楷体" w:hAnsi="楷体" w:eastAsia="楷体" w:cs="楷体"/>
                <w:szCs w:val="32"/>
              </w:rPr>
            </w:pPr>
            <w:r>
              <w:rPr>
                <w:rFonts w:hint="eastAsia" w:ascii="楷体" w:hAnsi="楷体" w:eastAsia="楷体" w:cs="楷体"/>
                <w:szCs w:val="32"/>
              </w:rPr>
              <w:t>标</w:t>
            </w:r>
          </w:p>
          <w:p w14:paraId="338682E0">
            <w:pPr>
              <w:jc w:val="center"/>
              <w:rPr>
                <w:rFonts w:ascii="楷体" w:hAnsi="楷体" w:eastAsia="楷体" w:cs="楷体"/>
                <w:szCs w:val="32"/>
              </w:rPr>
            </w:pPr>
            <w:r>
              <w:rPr>
                <w:rFonts w:hint="eastAsia" w:ascii="楷体" w:hAnsi="楷体" w:eastAsia="楷体" w:cs="楷体"/>
                <w:szCs w:val="32"/>
              </w:rPr>
              <w:t>准</w:t>
            </w:r>
          </w:p>
          <w:p w14:paraId="74AA097F">
            <w:pPr>
              <w:jc w:val="center"/>
              <w:rPr>
                <w:rFonts w:ascii="楷体" w:hAnsi="楷体" w:eastAsia="楷体" w:cs="楷体"/>
                <w:szCs w:val="32"/>
              </w:rPr>
            </w:pPr>
            <w:r>
              <w:rPr>
                <w:rFonts w:hint="eastAsia" w:ascii="楷体" w:hAnsi="楷体" w:eastAsia="楷体" w:cs="楷体"/>
                <w:szCs w:val="32"/>
              </w:rPr>
              <w:t>10</w:t>
            </w:r>
          </w:p>
          <w:p w14:paraId="3CE83383">
            <w:pPr>
              <w:jc w:val="center"/>
              <w:rPr>
                <w:rFonts w:ascii="楷体" w:hAnsi="楷体" w:eastAsia="楷体" w:cs="楷体"/>
                <w:szCs w:val="32"/>
              </w:rPr>
            </w:pPr>
            <w:r>
              <w:rPr>
                <w:rFonts w:hint="eastAsia" w:ascii="楷体" w:hAnsi="楷体" w:eastAsia="楷体" w:cs="楷体"/>
                <w:szCs w:val="32"/>
              </w:rPr>
              <w:t>分</w:t>
            </w:r>
          </w:p>
        </w:tc>
        <w:tc>
          <w:tcPr>
            <w:tcW w:w="6095" w:type="dxa"/>
            <w:gridSpan w:val="4"/>
            <w:vAlign w:val="center"/>
          </w:tcPr>
          <w:p w14:paraId="49958C3A">
            <w:pPr>
              <w:rPr>
                <w:rFonts w:ascii="楷体" w:hAnsi="楷体" w:eastAsia="楷体" w:cs="楷体"/>
                <w:szCs w:val="32"/>
              </w:rPr>
            </w:pPr>
            <w:r>
              <w:rPr>
                <w:rFonts w:hint="eastAsia" w:ascii="楷体" w:hAnsi="楷体" w:eastAsia="楷体" w:cs="楷体"/>
                <w:szCs w:val="32"/>
              </w:rPr>
              <w:t>各岗位工作人员排班和工作安排是否合理，服务状态是否良好，是否按照相应流程规范操作。有一处未按要求落实的，扣1分。</w:t>
            </w:r>
          </w:p>
        </w:tc>
        <w:tc>
          <w:tcPr>
            <w:tcW w:w="851" w:type="dxa"/>
          </w:tcPr>
          <w:p w14:paraId="5C7884F2">
            <w:pPr>
              <w:rPr>
                <w:rFonts w:ascii="楷体" w:hAnsi="楷体" w:eastAsia="楷体" w:cs="楷体"/>
                <w:szCs w:val="32"/>
              </w:rPr>
            </w:pPr>
          </w:p>
        </w:tc>
        <w:tc>
          <w:tcPr>
            <w:tcW w:w="850" w:type="dxa"/>
            <w:vMerge w:val="restart"/>
          </w:tcPr>
          <w:p w14:paraId="3509DDEC">
            <w:pPr>
              <w:rPr>
                <w:rFonts w:ascii="楷体" w:hAnsi="楷体" w:eastAsia="楷体" w:cs="楷体"/>
                <w:szCs w:val="32"/>
              </w:rPr>
            </w:pPr>
          </w:p>
        </w:tc>
      </w:tr>
      <w:tr w14:paraId="4225B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52702BEA">
            <w:pPr>
              <w:rPr>
                <w:rFonts w:ascii="楷体" w:hAnsi="楷体" w:eastAsia="楷体" w:cs="楷体"/>
                <w:szCs w:val="32"/>
              </w:rPr>
            </w:pPr>
          </w:p>
        </w:tc>
        <w:tc>
          <w:tcPr>
            <w:tcW w:w="6095" w:type="dxa"/>
            <w:gridSpan w:val="4"/>
            <w:vAlign w:val="center"/>
          </w:tcPr>
          <w:p w14:paraId="100E114A">
            <w:pPr>
              <w:rPr>
                <w:rFonts w:ascii="楷体" w:hAnsi="楷体" w:eastAsia="楷体" w:cs="楷体"/>
                <w:szCs w:val="32"/>
              </w:rPr>
            </w:pPr>
            <w:r>
              <w:rPr>
                <w:rFonts w:hint="eastAsia" w:ascii="楷体" w:hAnsi="楷体" w:eastAsia="楷体" w:cs="楷体"/>
                <w:szCs w:val="32"/>
              </w:rPr>
              <w:t>工作人员上班期间必须着装统一，佩戴工作证，员工上班迟到、早退超过15分钟的，发现一次扣1分。</w:t>
            </w:r>
          </w:p>
        </w:tc>
        <w:tc>
          <w:tcPr>
            <w:tcW w:w="851" w:type="dxa"/>
          </w:tcPr>
          <w:p w14:paraId="2B0117F7">
            <w:pPr>
              <w:rPr>
                <w:rFonts w:ascii="楷体" w:hAnsi="楷体" w:eastAsia="楷体" w:cs="楷体"/>
                <w:szCs w:val="32"/>
              </w:rPr>
            </w:pPr>
          </w:p>
        </w:tc>
        <w:tc>
          <w:tcPr>
            <w:tcW w:w="850" w:type="dxa"/>
            <w:vMerge w:val="continue"/>
          </w:tcPr>
          <w:p w14:paraId="0A5E8C2E">
            <w:pPr>
              <w:rPr>
                <w:rFonts w:ascii="楷体" w:hAnsi="楷体" w:eastAsia="楷体" w:cs="楷体"/>
                <w:szCs w:val="32"/>
              </w:rPr>
            </w:pPr>
          </w:p>
        </w:tc>
      </w:tr>
      <w:tr w14:paraId="1C1BA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restart"/>
          </w:tcPr>
          <w:p w14:paraId="02F80111">
            <w:pPr>
              <w:jc w:val="center"/>
              <w:rPr>
                <w:rFonts w:ascii="楷体" w:hAnsi="楷体" w:eastAsia="楷体" w:cs="楷体"/>
                <w:szCs w:val="32"/>
              </w:rPr>
            </w:pPr>
          </w:p>
          <w:p w14:paraId="2CB55F6E">
            <w:pPr>
              <w:jc w:val="center"/>
              <w:rPr>
                <w:rFonts w:ascii="楷体" w:hAnsi="楷体" w:eastAsia="楷体" w:cs="楷体"/>
                <w:szCs w:val="32"/>
              </w:rPr>
            </w:pPr>
          </w:p>
          <w:p w14:paraId="69BB0BFF">
            <w:pPr>
              <w:jc w:val="center"/>
              <w:rPr>
                <w:rFonts w:ascii="楷体" w:hAnsi="楷体" w:eastAsia="楷体" w:cs="楷体"/>
                <w:szCs w:val="32"/>
              </w:rPr>
            </w:pPr>
          </w:p>
          <w:p w14:paraId="23060491">
            <w:pPr>
              <w:jc w:val="center"/>
              <w:rPr>
                <w:rFonts w:ascii="楷体" w:hAnsi="楷体" w:eastAsia="楷体" w:cs="楷体"/>
                <w:szCs w:val="32"/>
              </w:rPr>
            </w:pPr>
          </w:p>
          <w:p w14:paraId="5DD7F2BB">
            <w:pPr>
              <w:jc w:val="center"/>
              <w:rPr>
                <w:rFonts w:ascii="楷体" w:hAnsi="楷体" w:eastAsia="楷体" w:cs="楷体"/>
                <w:szCs w:val="32"/>
              </w:rPr>
            </w:pPr>
          </w:p>
          <w:p w14:paraId="349C861B">
            <w:pPr>
              <w:jc w:val="center"/>
              <w:rPr>
                <w:rFonts w:ascii="楷体" w:hAnsi="楷体" w:eastAsia="楷体" w:cs="楷体"/>
                <w:szCs w:val="32"/>
              </w:rPr>
            </w:pPr>
          </w:p>
          <w:p w14:paraId="5BD4B949">
            <w:pPr>
              <w:jc w:val="center"/>
              <w:rPr>
                <w:rFonts w:ascii="楷体" w:hAnsi="楷体" w:eastAsia="楷体" w:cs="楷体"/>
                <w:szCs w:val="32"/>
              </w:rPr>
            </w:pPr>
          </w:p>
          <w:p w14:paraId="0F11FF45">
            <w:pPr>
              <w:jc w:val="center"/>
              <w:rPr>
                <w:rFonts w:ascii="楷体" w:hAnsi="楷体" w:eastAsia="楷体" w:cs="楷体"/>
                <w:szCs w:val="32"/>
              </w:rPr>
            </w:pPr>
          </w:p>
          <w:p w14:paraId="18195B5A">
            <w:pPr>
              <w:jc w:val="center"/>
              <w:rPr>
                <w:rFonts w:ascii="楷体" w:hAnsi="楷体" w:eastAsia="楷体" w:cs="楷体"/>
                <w:szCs w:val="32"/>
              </w:rPr>
            </w:pPr>
          </w:p>
          <w:p w14:paraId="72CC1BD1">
            <w:pPr>
              <w:jc w:val="center"/>
              <w:rPr>
                <w:rFonts w:ascii="楷体" w:hAnsi="楷体" w:eastAsia="楷体" w:cs="楷体"/>
                <w:szCs w:val="32"/>
              </w:rPr>
            </w:pPr>
          </w:p>
          <w:p w14:paraId="13325C85">
            <w:pPr>
              <w:jc w:val="center"/>
              <w:rPr>
                <w:rFonts w:ascii="楷体" w:hAnsi="楷体" w:eastAsia="楷体" w:cs="楷体"/>
                <w:szCs w:val="32"/>
              </w:rPr>
            </w:pPr>
          </w:p>
          <w:p w14:paraId="1CB1DA9A">
            <w:pPr>
              <w:jc w:val="center"/>
              <w:rPr>
                <w:rFonts w:ascii="楷体" w:hAnsi="楷体" w:eastAsia="楷体" w:cs="楷体"/>
                <w:szCs w:val="32"/>
              </w:rPr>
            </w:pPr>
            <w:r>
              <w:rPr>
                <w:rFonts w:hint="eastAsia" w:ascii="楷体" w:hAnsi="楷体" w:eastAsia="楷体" w:cs="楷体"/>
                <w:szCs w:val="32"/>
              </w:rPr>
              <w:t>运</w:t>
            </w:r>
          </w:p>
          <w:p w14:paraId="2AFC587F">
            <w:pPr>
              <w:jc w:val="center"/>
              <w:rPr>
                <w:rFonts w:ascii="楷体" w:hAnsi="楷体" w:eastAsia="楷体" w:cs="楷体"/>
                <w:szCs w:val="32"/>
              </w:rPr>
            </w:pPr>
            <w:r>
              <w:rPr>
                <w:rFonts w:hint="eastAsia" w:ascii="楷体" w:hAnsi="楷体" w:eastAsia="楷体" w:cs="楷体"/>
                <w:szCs w:val="32"/>
              </w:rPr>
              <w:t>送</w:t>
            </w:r>
          </w:p>
          <w:p w14:paraId="6B5D3F03">
            <w:pPr>
              <w:jc w:val="center"/>
              <w:rPr>
                <w:rFonts w:ascii="楷体" w:hAnsi="楷体" w:eastAsia="楷体" w:cs="楷体"/>
                <w:szCs w:val="32"/>
              </w:rPr>
            </w:pPr>
            <w:r>
              <w:rPr>
                <w:rFonts w:hint="eastAsia" w:ascii="楷体" w:hAnsi="楷体" w:eastAsia="楷体" w:cs="楷体"/>
                <w:szCs w:val="32"/>
              </w:rPr>
              <w:t>服</w:t>
            </w:r>
          </w:p>
          <w:p w14:paraId="207BBD89">
            <w:pPr>
              <w:jc w:val="center"/>
              <w:rPr>
                <w:rFonts w:ascii="楷体" w:hAnsi="楷体" w:eastAsia="楷体" w:cs="楷体"/>
                <w:szCs w:val="32"/>
              </w:rPr>
            </w:pPr>
            <w:r>
              <w:rPr>
                <w:rFonts w:hint="eastAsia" w:ascii="楷体" w:hAnsi="楷体" w:eastAsia="楷体" w:cs="楷体"/>
                <w:szCs w:val="32"/>
              </w:rPr>
              <w:t>务</w:t>
            </w:r>
          </w:p>
          <w:p w14:paraId="5F079C3C">
            <w:pPr>
              <w:jc w:val="center"/>
              <w:rPr>
                <w:rFonts w:ascii="楷体" w:hAnsi="楷体" w:eastAsia="楷体" w:cs="楷体"/>
                <w:szCs w:val="32"/>
              </w:rPr>
            </w:pPr>
            <w:r>
              <w:rPr>
                <w:rFonts w:hint="eastAsia" w:ascii="楷体" w:hAnsi="楷体" w:eastAsia="楷体" w:cs="楷体"/>
                <w:szCs w:val="32"/>
              </w:rPr>
              <w:t>要</w:t>
            </w:r>
          </w:p>
          <w:p w14:paraId="57017035">
            <w:pPr>
              <w:jc w:val="center"/>
              <w:rPr>
                <w:rFonts w:ascii="楷体" w:hAnsi="楷体" w:eastAsia="楷体" w:cs="楷体"/>
                <w:szCs w:val="32"/>
              </w:rPr>
            </w:pPr>
            <w:r>
              <w:rPr>
                <w:rFonts w:hint="eastAsia" w:ascii="楷体" w:hAnsi="楷体" w:eastAsia="楷体" w:cs="楷体"/>
                <w:szCs w:val="32"/>
              </w:rPr>
              <w:t>求</w:t>
            </w:r>
          </w:p>
          <w:p w14:paraId="2A44BAB3">
            <w:pPr>
              <w:jc w:val="center"/>
              <w:rPr>
                <w:rFonts w:ascii="楷体" w:hAnsi="楷体" w:eastAsia="楷体" w:cs="楷体"/>
                <w:szCs w:val="32"/>
              </w:rPr>
            </w:pPr>
            <w:r>
              <w:rPr>
                <w:rFonts w:hint="eastAsia" w:ascii="楷体" w:hAnsi="楷体" w:eastAsia="楷体" w:cs="楷体"/>
                <w:szCs w:val="32"/>
              </w:rPr>
              <w:t>70</w:t>
            </w:r>
          </w:p>
          <w:p w14:paraId="57884D3F">
            <w:pPr>
              <w:jc w:val="center"/>
              <w:rPr>
                <w:rFonts w:ascii="楷体" w:hAnsi="楷体" w:eastAsia="楷体" w:cs="楷体"/>
                <w:szCs w:val="32"/>
              </w:rPr>
            </w:pPr>
            <w:r>
              <w:rPr>
                <w:rFonts w:hint="eastAsia" w:ascii="楷体" w:hAnsi="楷体" w:eastAsia="楷体" w:cs="楷体"/>
                <w:szCs w:val="32"/>
              </w:rPr>
              <w:t>分</w:t>
            </w:r>
          </w:p>
        </w:tc>
        <w:tc>
          <w:tcPr>
            <w:tcW w:w="6095" w:type="dxa"/>
            <w:gridSpan w:val="4"/>
          </w:tcPr>
          <w:p w14:paraId="2B620937">
            <w:pPr>
              <w:rPr>
                <w:rFonts w:ascii="楷体" w:hAnsi="楷体" w:eastAsia="楷体" w:cs="楷体"/>
                <w:szCs w:val="32"/>
              </w:rPr>
            </w:pPr>
            <w:r>
              <w:rPr>
                <w:rFonts w:hint="eastAsia" w:ascii="楷体" w:hAnsi="楷体" w:eastAsia="楷体" w:cs="楷体"/>
                <w:szCs w:val="32"/>
              </w:rPr>
              <w:t>礼貌接待科室需求电话并做好记录，根据急、缓接受任务，耐心给科室回复安排时间。有一处未按要求落实，扣0.5分。</w:t>
            </w:r>
          </w:p>
        </w:tc>
        <w:tc>
          <w:tcPr>
            <w:tcW w:w="851" w:type="dxa"/>
          </w:tcPr>
          <w:p w14:paraId="6C697D23">
            <w:pPr>
              <w:rPr>
                <w:rFonts w:ascii="楷体" w:hAnsi="楷体" w:eastAsia="楷体" w:cs="楷体"/>
                <w:szCs w:val="32"/>
              </w:rPr>
            </w:pPr>
          </w:p>
        </w:tc>
        <w:tc>
          <w:tcPr>
            <w:tcW w:w="850" w:type="dxa"/>
            <w:vMerge w:val="restart"/>
          </w:tcPr>
          <w:p w14:paraId="13A3AFF9">
            <w:pPr>
              <w:rPr>
                <w:rFonts w:ascii="楷体" w:hAnsi="楷体" w:eastAsia="楷体" w:cs="楷体"/>
                <w:szCs w:val="32"/>
              </w:rPr>
            </w:pPr>
          </w:p>
        </w:tc>
      </w:tr>
      <w:tr w14:paraId="085B4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406EC71A">
            <w:pPr>
              <w:jc w:val="center"/>
              <w:rPr>
                <w:rFonts w:ascii="楷体" w:hAnsi="楷体" w:eastAsia="楷体" w:cs="楷体"/>
                <w:szCs w:val="32"/>
              </w:rPr>
            </w:pPr>
          </w:p>
        </w:tc>
        <w:tc>
          <w:tcPr>
            <w:tcW w:w="6095" w:type="dxa"/>
            <w:gridSpan w:val="4"/>
          </w:tcPr>
          <w:p w14:paraId="77B2EF7B">
            <w:pPr>
              <w:rPr>
                <w:rFonts w:ascii="楷体" w:hAnsi="楷体" w:eastAsia="楷体" w:cs="楷体"/>
                <w:szCs w:val="32"/>
              </w:rPr>
            </w:pPr>
            <w:r>
              <w:rPr>
                <w:rFonts w:hint="eastAsia" w:ascii="楷体" w:hAnsi="楷体" w:eastAsia="楷体" w:cs="楷体"/>
                <w:szCs w:val="32"/>
              </w:rPr>
              <w:t>各项化验标准交接履行签字手续，做到三查四对。有一处未按要求落实，扣0.5分。</w:t>
            </w:r>
          </w:p>
        </w:tc>
        <w:tc>
          <w:tcPr>
            <w:tcW w:w="851" w:type="dxa"/>
          </w:tcPr>
          <w:p w14:paraId="5DCF6B67">
            <w:pPr>
              <w:rPr>
                <w:rFonts w:ascii="楷体" w:hAnsi="楷体" w:eastAsia="楷体" w:cs="楷体"/>
                <w:szCs w:val="32"/>
              </w:rPr>
            </w:pPr>
          </w:p>
        </w:tc>
        <w:tc>
          <w:tcPr>
            <w:tcW w:w="850" w:type="dxa"/>
            <w:vMerge w:val="continue"/>
          </w:tcPr>
          <w:p w14:paraId="4529D0B7">
            <w:pPr>
              <w:rPr>
                <w:rFonts w:ascii="楷体" w:hAnsi="楷体" w:eastAsia="楷体" w:cs="楷体"/>
                <w:szCs w:val="32"/>
              </w:rPr>
            </w:pPr>
          </w:p>
        </w:tc>
      </w:tr>
      <w:tr w14:paraId="23EEA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615E6E0F">
            <w:pPr>
              <w:jc w:val="center"/>
              <w:rPr>
                <w:rFonts w:ascii="楷体" w:hAnsi="楷体" w:eastAsia="楷体" w:cs="楷体"/>
                <w:szCs w:val="32"/>
              </w:rPr>
            </w:pPr>
          </w:p>
        </w:tc>
        <w:tc>
          <w:tcPr>
            <w:tcW w:w="6095" w:type="dxa"/>
            <w:gridSpan w:val="4"/>
          </w:tcPr>
          <w:p w14:paraId="755FC46B">
            <w:pPr>
              <w:rPr>
                <w:rFonts w:ascii="楷体" w:hAnsi="楷体" w:eastAsia="楷体" w:cs="楷体"/>
                <w:szCs w:val="32"/>
              </w:rPr>
            </w:pPr>
            <w:r>
              <w:rPr>
                <w:rFonts w:hint="eastAsia" w:ascii="楷体" w:hAnsi="楷体" w:eastAsia="楷体" w:cs="楷体"/>
                <w:szCs w:val="32"/>
              </w:rPr>
              <w:t>推送病人陪检工作，在运输的过程中（轮椅、平板车）都应系安全带，防止病人摔伤。发现一次扣2分。</w:t>
            </w:r>
          </w:p>
        </w:tc>
        <w:tc>
          <w:tcPr>
            <w:tcW w:w="851" w:type="dxa"/>
          </w:tcPr>
          <w:p w14:paraId="4776F41D">
            <w:pPr>
              <w:rPr>
                <w:rFonts w:ascii="楷体" w:hAnsi="楷体" w:eastAsia="楷体" w:cs="楷体"/>
                <w:szCs w:val="32"/>
              </w:rPr>
            </w:pPr>
          </w:p>
        </w:tc>
        <w:tc>
          <w:tcPr>
            <w:tcW w:w="850" w:type="dxa"/>
            <w:vMerge w:val="continue"/>
          </w:tcPr>
          <w:p w14:paraId="5BBCA644">
            <w:pPr>
              <w:rPr>
                <w:rFonts w:ascii="楷体" w:hAnsi="楷体" w:eastAsia="楷体" w:cs="楷体"/>
                <w:szCs w:val="32"/>
              </w:rPr>
            </w:pPr>
          </w:p>
        </w:tc>
      </w:tr>
      <w:tr w14:paraId="796FD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61FB6564">
            <w:pPr>
              <w:jc w:val="center"/>
              <w:rPr>
                <w:rFonts w:ascii="楷体" w:hAnsi="楷体" w:eastAsia="楷体" w:cs="楷体"/>
                <w:szCs w:val="32"/>
              </w:rPr>
            </w:pPr>
          </w:p>
        </w:tc>
        <w:tc>
          <w:tcPr>
            <w:tcW w:w="6095" w:type="dxa"/>
            <w:gridSpan w:val="4"/>
          </w:tcPr>
          <w:p w14:paraId="0B1DB72E">
            <w:pPr>
              <w:rPr>
                <w:rFonts w:ascii="楷体" w:hAnsi="楷体" w:eastAsia="楷体" w:cs="楷体"/>
                <w:szCs w:val="32"/>
              </w:rPr>
            </w:pPr>
            <w:r>
              <w:rPr>
                <w:rFonts w:hint="eastAsia" w:ascii="楷体" w:hAnsi="楷体" w:eastAsia="楷体" w:cs="楷体"/>
                <w:szCs w:val="32"/>
              </w:rPr>
              <w:t>危重病人的接送，按医院要求须有医护人员在场，不得私自推送危重病人做各项检查。发现一次扣2分。</w:t>
            </w:r>
          </w:p>
        </w:tc>
        <w:tc>
          <w:tcPr>
            <w:tcW w:w="851" w:type="dxa"/>
          </w:tcPr>
          <w:p w14:paraId="0F38016C">
            <w:pPr>
              <w:rPr>
                <w:rFonts w:ascii="楷体" w:hAnsi="楷体" w:eastAsia="楷体" w:cs="楷体"/>
                <w:szCs w:val="32"/>
              </w:rPr>
            </w:pPr>
          </w:p>
        </w:tc>
        <w:tc>
          <w:tcPr>
            <w:tcW w:w="850" w:type="dxa"/>
            <w:vMerge w:val="continue"/>
          </w:tcPr>
          <w:p w14:paraId="7A3A8EB1">
            <w:pPr>
              <w:rPr>
                <w:rFonts w:ascii="楷体" w:hAnsi="楷体" w:eastAsia="楷体" w:cs="楷体"/>
                <w:szCs w:val="32"/>
              </w:rPr>
            </w:pPr>
          </w:p>
        </w:tc>
      </w:tr>
      <w:tr w14:paraId="2A74A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197974FD">
            <w:pPr>
              <w:jc w:val="center"/>
              <w:rPr>
                <w:rFonts w:ascii="楷体" w:hAnsi="楷体" w:eastAsia="楷体" w:cs="楷体"/>
                <w:szCs w:val="32"/>
              </w:rPr>
            </w:pPr>
          </w:p>
        </w:tc>
        <w:tc>
          <w:tcPr>
            <w:tcW w:w="6095" w:type="dxa"/>
            <w:gridSpan w:val="4"/>
          </w:tcPr>
          <w:p w14:paraId="07CE3A94">
            <w:pPr>
              <w:rPr>
                <w:rFonts w:ascii="楷体" w:hAnsi="楷体" w:eastAsia="楷体" w:cs="楷体"/>
                <w:szCs w:val="32"/>
              </w:rPr>
            </w:pPr>
            <w:r>
              <w:rPr>
                <w:rFonts w:hint="eastAsia" w:ascii="楷体" w:hAnsi="楷体" w:eastAsia="楷体" w:cs="楷体"/>
                <w:szCs w:val="32"/>
              </w:rPr>
              <w:t>推送病人过程中，如遇有心电监护仪、起搏器、输液泵仪器设备，应与科室进行交接签字。有一处未按要求落实，扣0.5分。</w:t>
            </w:r>
          </w:p>
        </w:tc>
        <w:tc>
          <w:tcPr>
            <w:tcW w:w="851" w:type="dxa"/>
          </w:tcPr>
          <w:p w14:paraId="1E0C6D49">
            <w:pPr>
              <w:rPr>
                <w:rFonts w:ascii="楷体" w:hAnsi="楷体" w:eastAsia="楷体" w:cs="楷体"/>
                <w:szCs w:val="32"/>
              </w:rPr>
            </w:pPr>
          </w:p>
        </w:tc>
        <w:tc>
          <w:tcPr>
            <w:tcW w:w="850" w:type="dxa"/>
            <w:vMerge w:val="continue"/>
          </w:tcPr>
          <w:p w14:paraId="76D97100">
            <w:pPr>
              <w:rPr>
                <w:rFonts w:ascii="楷体" w:hAnsi="楷体" w:eastAsia="楷体" w:cs="楷体"/>
                <w:szCs w:val="32"/>
              </w:rPr>
            </w:pPr>
          </w:p>
        </w:tc>
      </w:tr>
      <w:tr w14:paraId="678D8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2720FD98">
            <w:pPr>
              <w:jc w:val="center"/>
              <w:rPr>
                <w:rFonts w:ascii="楷体" w:hAnsi="楷体" w:eastAsia="楷体" w:cs="楷体"/>
                <w:szCs w:val="32"/>
              </w:rPr>
            </w:pPr>
          </w:p>
        </w:tc>
        <w:tc>
          <w:tcPr>
            <w:tcW w:w="6095" w:type="dxa"/>
            <w:gridSpan w:val="4"/>
          </w:tcPr>
          <w:p w14:paraId="113C2E3D">
            <w:pPr>
              <w:rPr>
                <w:rFonts w:ascii="楷体" w:hAnsi="楷体" w:eastAsia="楷体" w:cs="楷体"/>
                <w:szCs w:val="32"/>
              </w:rPr>
            </w:pPr>
            <w:r>
              <w:rPr>
                <w:rFonts w:hint="eastAsia" w:ascii="楷体" w:hAnsi="楷体" w:eastAsia="楷体" w:cs="楷体"/>
                <w:szCs w:val="32"/>
              </w:rPr>
              <w:t>运送过程中严格按照运送注意事项进行，不得因工作疏忽导致病人各种管道脱落的二次伤害。发现一次扣2分。</w:t>
            </w:r>
          </w:p>
        </w:tc>
        <w:tc>
          <w:tcPr>
            <w:tcW w:w="851" w:type="dxa"/>
          </w:tcPr>
          <w:p w14:paraId="2E9C6897">
            <w:pPr>
              <w:rPr>
                <w:rFonts w:ascii="楷体" w:hAnsi="楷体" w:eastAsia="楷体" w:cs="楷体"/>
                <w:szCs w:val="32"/>
              </w:rPr>
            </w:pPr>
          </w:p>
        </w:tc>
        <w:tc>
          <w:tcPr>
            <w:tcW w:w="850" w:type="dxa"/>
            <w:vMerge w:val="continue"/>
          </w:tcPr>
          <w:p w14:paraId="55179D96">
            <w:pPr>
              <w:rPr>
                <w:rFonts w:ascii="楷体" w:hAnsi="楷体" w:eastAsia="楷体" w:cs="楷体"/>
                <w:szCs w:val="32"/>
              </w:rPr>
            </w:pPr>
          </w:p>
        </w:tc>
      </w:tr>
      <w:tr w14:paraId="30A12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7269F06D">
            <w:pPr>
              <w:jc w:val="center"/>
              <w:rPr>
                <w:rFonts w:ascii="楷体" w:hAnsi="楷体" w:eastAsia="楷体" w:cs="楷体"/>
                <w:szCs w:val="32"/>
              </w:rPr>
            </w:pPr>
          </w:p>
        </w:tc>
        <w:tc>
          <w:tcPr>
            <w:tcW w:w="6095" w:type="dxa"/>
            <w:gridSpan w:val="4"/>
          </w:tcPr>
          <w:p w14:paraId="4CE871F1">
            <w:pPr>
              <w:rPr>
                <w:rFonts w:ascii="楷体" w:hAnsi="楷体" w:eastAsia="楷体" w:cs="楷体"/>
                <w:szCs w:val="32"/>
              </w:rPr>
            </w:pPr>
            <w:r>
              <w:rPr>
                <w:rFonts w:hint="eastAsia" w:ascii="楷体" w:hAnsi="楷体" w:eastAsia="楷体" w:cs="楷体"/>
                <w:szCs w:val="32"/>
              </w:rPr>
              <w:t>在运送服务过程中，需文明用语，不能与患者及家属发生争吵，不能谈论患者隐私。发现一次扣2分。</w:t>
            </w:r>
          </w:p>
        </w:tc>
        <w:tc>
          <w:tcPr>
            <w:tcW w:w="851" w:type="dxa"/>
          </w:tcPr>
          <w:p w14:paraId="545A2286">
            <w:pPr>
              <w:rPr>
                <w:rFonts w:ascii="楷体" w:hAnsi="楷体" w:eastAsia="楷体" w:cs="楷体"/>
                <w:szCs w:val="32"/>
              </w:rPr>
            </w:pPr>
          </w:p>
        </w:tc>
        <w:tc>
          <w:tcPr>
            <w:tcW w:w="850" w:type="dxa"/>
            <w:vMerge w:val="continue"/>
          </w:tcPr>
          <w:p w14:paraId="00A66950">
            <w:pPr>
              <w:rPr>
                <w:rFonts w:ascii="楷体" w:hAnsi="楷体" w:eastAsia="楷体" w:cs="楷体"/>
                <w:szCs w:val="32"/>
              </w:rPr>
            </w:pPr>
          </w:p>
        </w:tc>
      </w:tr>
      <w:tr w14:paraId="65F55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4DD3B5AA">
            <w:pPr>
              <w:jc w:val="center"/>
              <w:rPr>
                <w:rFonts w:ascii="楷体" w:hAnsi="楷体" w:eastAsia="楷体" w:cs="楷体"/>
                <w:szCs w:val="32"/>
              </w:rPr>
            </w:pPr>
          </w:p>
        </w:tc>
        <w:tc>
          <w:tcPr>
            <w:tcW w:w="6095" w:type="dxa"/>
            <w:gridSpan w:val="4"/>
          </w:tcPr>
          <w:p w14:paraId="326E8988">
            <w:pPr>
              <w:rPr>
                <w:rFonts w:ascii="楷体" w:hAnsi="楷体" w:eastAsia="楷体" w:cs="楷体"/>
                <w:szCs w:val="32"/>
              </w:rPr>
            </w:pPr>
            <w:r>
              <w:rPr>
                <w:rFonts w:hint="eastAsia" w:ascii="楷体" w:hAnsi="楷体" w:eastAsia="楷体" w:cs="楷体"/>
                <w:szCs w:val="32"/>
              </w:rPr>
              <w:t>运送员工工作期间，严禁大声说话影响其他人员，或者做与工作无关的事情。发现一次扣0.5分。</w:t>
            </w:r>
          </w:p>
        </w:tc>
        <w:tc>
          <w:tcPr>
            <w:tcW w:w="851" w:type="dxa"/>
          </w:tcPr>
          <w:p w14:paraId="5D2EF15B">
            <w:pPr>
              <w:rPr>
                <w:rFonts w:ascii="楷体" w:hAnsi="楷体" w:eastAsia="楷体" w:cs="楷体"/>
                <w:szCs w:val="32"/>
              </w:rPr>
            </w:pPr>
          </w:p>
        </w:tc>
        <w:tc>
          <w:tcPr>
            <w:tcW w:w="850" w:type="dxa"/>
            <w:vMerge w:val="continue"/>
          </w:tcPr>
          <w:p w14:paraId="2FDFB81A">
            <w:pPr>
              <w:rPr>
                <w:rFonts w:ascii="楷体" w:hAnsi="楷体" w:eastAsia="楷体" w:cs="楷体"/>
                <w:szCs w:val="32"/>
              </w:rPr>
            </w:pPr>
          </w:p>
        </w:tc>
      </w:tr>
      <w:tr w14:paraId="65A64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7DBABA72">
            <w:pPr>
              <w:jc w:val="center"/>
              <w:rPr>
                <w:rFonts w:ascii="楷体" w:hAnsi="楷体" w:eastAsia="楷体" w:cs="楷体"/>
                <w:szCs w:val="32"/>
              </w:rPr>
            </w:pPr>
          </w:p>
        </w:tc>
        <w:tc>
          <w:tcPr>
            <w:tcW w:w="6095" w:type="dxa"/>
            <w:gridSpan w:val="4"/>
          </w:tcPr>
          <w:p w14:paraId="10234C20">
            <w:pPr>
              <w:rPr>
                <w:rFonts w:ascii="楷体" w:hAnsi="楷体" w:eastAsia="楷体" w:cs="楷体"/>
                <w:szCs w:val="32"/>
              </w:rPr>
            </w:pPr>
            <w:r>
              <w:rPr>
                <w:rFonts w:hint="eastAsia" w:ascii="楷体" w:hAnsi="楷体" w:eastAsia="楷体" w:cs="楷体"/>
                <w:szCs w:val="32"/>
              </w:rPr>
              <w:t>在运送过程中不得与病人及病人家属谈判，索要红包，影响医院声誉。发现一次扣2分。</w:t>
            </w:r>
          </w:p>
        </w:tc>
        <w:tc>
          <w:tcPr>
            <w:tcW w:w="851" w:type="dxa"/>
          </w:tcPr>
          <w:p w14:paraId="15769523">
            <w:pPr>
              <w:rPr>
                <w:rFonts w:ascii="楷体" w:hAnsi="楷体" w:eastAsia="楷体" w:cs="楷体"/>
                <w:szCs w:val="32"/>
              </w:rPr>
            </w:pPr>
          </w:p>
        </w:tc>
        <w:tc>
          <w:tcPr>
            <w:tcW w:w="850" w:type="dxa"/>
            <w:vMerge w:val="continue"/>
          </w:tcPr>
          <w:p w14:paraId="14B9DB93">
            <w:pPr>
              <w:rPr>
                <w:rFonts w:ascii="楷体" w:hAnsi="楷体" w:eastAsia="楷体" w:cs="楷体"/>
                <w:szCs w:val="32"/>
              </w:rPr>
            </w:pPr>
          </w:p>
        </w:tc>
      </w:tr>
      <w:tr w14:paraId="2EC53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7EF26589">
            <w:pPr>
              <w:jc w:val="center"/>
              <w:rPr>
                <w:rFonts w:ascii="楷体" w:hAnsi="楷体" w:eastAsia="楷体" w:cs="楷体"/>
                <w:szCs w:val="32"/>
              </w:rPr>
            </w:pPr>
          </w:p>
        </w:tc>
        <w:tc>
          <w:tcPr>
            <w:tcW w:w="6095" w:type="dxa"/>
            <w:gridSpan w:val="4"/>
          </w:tcPr>
          <w:p w14:paraId="6F0A125C">
            <w:pPr>
              <w:rPr>
                <w:rFonts w:ascii="楷体" w:hAnsi="楷体" w:eastAsia="楷体" w:cs="楷体"/>
                <w:szCs w:val="32"/>
              </w:rPr>
            </w:pPr>
            <w:r>
              <w:rPr>
                <w:rFonts w:hint="eastAsia" w:ascii="楷体" w:hAnsi="楷体" w:eastAsia="楷体" w:cs="楷体"/>
                <w:szCs w:val="32"/>
              </w:rPr>
              <w:t>在运送标本过程中，故意拖延时间，不接受其他工作安排，工作期间不能电话聊天。发现一次扣1分。</w:t>
            </w:r>
          </w:p>
        </w:tc>
        <w:tc>
          <w:tcPr>
            <w:tcW w:w="851" w:type="dxa"/>
          </w:tcPr>
          <w:p w14:paraId="630A9A3F">
            <w:pPr>
              <w:rPr>
                <w:rFonts w:ascii="楷体" w:hAnsi="楷体" w:eastAsia="楷体" w:cs="楷体"/>
                <w:szCs w:val="32"/>
              </w:rPr>
            </w:pPr>
          </w:p>
        </w:tc>
        <w:tc>
          <w:tcPr>
            <w:tcW w:w="850" w:type="dxa"/>
            <w:vMerge w:val="continue"/>
          </w:tcPr>
          <w:p w14:paraId="708C0FEA">
            <w:pPr>
              <w:rPr>
                <w:rFonts w:ascii="楷体" w:hAnsi="楷体" w:eastAsia="楷体" w:cs="楷体"/>
                <w:szCs w:val="32"/>
              </w:rPr>
            </w:pPr>
          </w:p>
        </w:tc>
      </w:tr>
      <w:tr w14:paraId="57D50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1640402C">
            <w:pPr>
              <w:jc w:val="center"/>
              <w:rPr>
                <w:rFonts w:ascii="楷体" w:hAnsi="楷体" w:eastAsia="楷体" w:cs="楷体"/>
                <w:szCs w:val="32"/>
              </w:rPr>
            </w:pPr>
          </w:p>
        </w:tc>
        <w:tc>
          <w:tcPr>
            <w:tcW w:w="6095" w:type="dxa"/>
            <w:gridSpan w:val="4"/>
          </w:tcPr>
          <w:p w14:paraId="0E76E374">
            <w:pPr>
              <w:rPr>
                <w:rFonts w:ascii="楷体" w:hAnsi="楷体" w:eastAsia="楷体" w:cs="楷体"/>
                <w:szCs w:val="32"/>
              </w:rPr>
            </w:pPr>
            <w:r>
              <w:rPr>
                <w:rFonts w:hint="eastAsia" w:ascii="楷体" w:hAnsi="楷体" w:eastAsia="楷体" w:cs="楷体"/>
                <w:szCs w:val="32"/>
              </w:rPr>
              <w:t>运送各类标本和药品，做好登记和签收，不按医院规定使用固定容器运输，导致标本和药品损坏、丢失或者被污染；有一处未按要求落实，扣2分。</w:t>
            </w:r>
          </w:p>
        </w:tc>
        <w:tc>
          <w:tcPr>
            <w:tcW w:w="851" w:type="dxa"/>
          </w:tcPr>
          <w:p w14:paraId="160EFBB9">
            <w:pPr>
              <w:rPr>
                <w:rFonts w:ascii="楷体" w:hAnsi="楷体" w:eastAsia="楷体" w:cs="楷体"/>
                <w:szCs w:val="32"/>
              </w:rPr>
            </w:pPr>
          </w:p>
        </w:tc>
        <w:tc>
          <w:tcPr>
            <w:tcW w:w="850" w:type="dxa"/>
            <w:vMerge w:val="continue"/>
          </w:tcPr>
          <w:p w14:paraId="0202BC08">
            <w:pPr>
              <w:rPr>
                <w:rFonts w:ascii="楷体" w:hAnsi="楷体" w:eastAsia="楷体" w:cs="楷体"/>
                <w:szCs w:val="32"/>
              </w:rPr>
            </w:pPr>
          </w:p>
        </w:tc>
      </w:tr>
      <w:tr w14:paraId="09FFB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1CCC34FC">
            <w:pPr>
              <w:jc w:val="center"/>
              <w:rPr>
                <w:rFonts w:ascii="楷体" w:hAnsi="楷体" w:eastAsia="楷体" w:cs="楷体"/>
                <w:szCs w:val="32"/>
              </w:rPr>
            </w:pPr>
          </w:p>
        </w:tc>
        <w:tc>
          <w:tcPr>
            <w:tcW w:w="6095" w:type="dxa"/>
            <w:gridSpan w:val="4"/>
          </w:tcPr>
          <w:p w14:paraId="04DDF980">
            <w:pPr>
              <w:rPr>
                <w:rFonts w:ascii="楷体" w:hAnsi="楷体" w:eastAsia="楷体" w:cs="楷体"/>
                <w:szCs w:val="32"/>
              </w:rPr>
            </w:pPr>
            <w:r>
              <w:rPr>
                <w:rFonts w:hint="eastAsia" w:ascii="楷体" w:hAnsi="楷体" w:eastAsia="楷体" w:cs="楷体"/>
                <w:szCs w:val="32"/>
              </w:rPr>
              <w:t>运送调度值班电话保持24小时畅通，如有线路故障应立即报告，或者故意让电话处于占线状态。发现一次扣2分</w:t>
            </w:r>
          </w:p>
        </w:tc>
        <w:tc>
          <w:tcPr>
            <w:tcW w:w="851" w:type="dxa"/>
          </w:tcPr>
          <w:p w14:paraId="2119DCC3">
            <w:pPr>
              <w:rPr>
                <w:rFonts w:ascii="楷体" w:hAnsi="楷体" w:eastAsia="楷体" w:cs="楷体"/>
                <w:szCs w:val="32"/>
              </w:rPr>
            </w:pPr>
          </w:p>
        </w:tc>
        <w:tc>
          <w:tcPr>
            <w:tcW w:w="850" w:type="dxa"/>
            <w:vMerge w:val="continue"/>
          </w:tcPr>
          <w:p w14:paraId="61DE5D45">
            <w:pPr>
              <w:rPr>
                <w:rFonts w:ascii="楷体" w:hAnsi="楷体" w:eastAsia="楷体" w:cs="楷体"/>
                <w:szCs w:val="32"/>
              </w:rPr>
            </w:pPr>
          </w:p>
        </w:tc>
      </w:tr>
      <w:tr w14:paraId="600A1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959" w:type="dxa"/>
            <w:vMerge w:val="continue"/>
          </w:tcPr>
          <w:p w14:paraId="472D30AE">
            <w:pPr>
              <w:jc w:val="center"/>
              <w:rPr>
                <w:rFonts w:ascii="楷体" w:hAnsi="楷体" w:eastAsia="楷体" w:cs="楷体"/>
                <w:szCs w:val="32"/>
              </w:rPr>
            </w:pPr>
          </w:p>
        </w:tc>
        <w:tc>
          <w:tcPr>
            <w:tcW w:w="6095" w:type="dxa"/>
            <w:gridSpan w:val="4"/>
          </w:tcPr>
          <w:p w14:paraId="0A232B9A">
            <w:pPr>
              <w:rPr>
                <w:rFonts w:ascii="楷体" w:hAnsi="楷体" w:eastAsia="楷体" w:cs="楷体"/>
                <w:szCs w:val="32"/>
              </w:rPr>
            </w:pPr>
            <w:r>
              <w:rPr>
                <w:rFonts w:hint="eastAsia" w:ascii="楷体" w:hAnsi="楷体" w:eastAsia="楷体" w:cs="楷体"/>
                <w:szCs w:val="32"/>
              </w:rPr>
              <w:t>夜班期间，发生不守工作纪律，做与工作无关的事项，脱岗睡觉。发现一次扣2分。</w:t>
            </w:r>
          </w:p>
        </w:tc>
        <w:tc>
          <w:tcPr>
            <w:tcW w:w="851" w:type="dxa"/>
          </w:tcPr>
          <w:p w14:paraId="3CCB22EC">
            <w:pPr>
              <w:rPr>
                <w:rFonts w:ascii="楷体" w:hAnsi="楷体" w:eastAsia="楷体" w:cs="楷体"/>
                <w:szCs w:val="32"/>
              </w:rPr>
            </w:pPr>
          </w:p>
        </w:tc>
        <w:tc>
          <w:tcPr>
            <w:tcW w:w="850" w:type="dxa"/>
            <w:vMerge w:val="continue"/>
          </w:tcPr>
          <w:p w14:paraId="6ED0AC55">
            <w:pPr>
              <w:rPr>
                <w:rFonts w:ascii="楷体" w:hAnsi="楷体" w:eastAsia="楷体" w:cs="楷体"/>
                <w:szCs w:val="32"/>
              </w:rPr>
            </w:pPr>
          </w:p>
        </w:tc>
      </w:tr>
      <w:tr w14:paraId="058A9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00E5762B">
            <w:pPr>
              <w:jc w:val="center"/>
              <w:rPr>
                <w:rFonts w:ascii="楷体" w:hAnsi="楷体" w:eastAsia="楷体" w:cs="楷体"/>
                <w:szCs w:val="32"/>
              </w:rPr>
            </w:pPr>
          </w:p>
        </w:tc>
        <w:tc>
          <w:tcPr>
            <w:tcW w:w="6095" w:type="dxa"/>
            <w:gridSpan w:val="4"/>
          </w:tcPr>
          <w:p w14:paraId="5364B8D4">
            <w:pPr>
              <w:rPr>
                <w:rFonts w:ascii="楷体" w:hAnsi="楷体" w:eastAsia="楷体" w:cs="楷体"/>
                <w:szCs w:val="32"/>
              </w:rPr>
            </w:pPr>
            <w:r>
              <w:rPr>
                <w:rFonts w:hint="eastAsia" w:ascii="楷体" w:hAnsi="楷体" w:eastAsia="楷体" w:cs="楷体"/>
                <w:szCs w:val="32"/>
              </w:rPr>
              <w:t>不遵守医院规章制度，告知病人病情或者介绍给其他医疗机构以谋取利益的。发现一次扣1分。</w:t>
            </w:r>
          </w:p>
        </w:tc>
        <w:tc>
          <w:tcPr>
            <w:tcW w:w="851" w:type="dxa"/>
          </w:tcPr>
          <w:p w14:paraId="3A5B63D3">
            <w:pPr>
              <w:rPr>
                <w:rFonts w:ascii="楷体" w:hAnsi="楷体" w:eastAsia="楷体" w:cs="楷体"/>
                <w:szCs w:val="32"/>
              </w:rPr>
            </w:pPr>
          </w:p>
        </w:tc>
        <w:tc>
          <w:tcPr>
            <w:tcW w:w="850" w:type="dxa"/>
            <w:vMerge w:val="continue"/>
          </w:tcPr>
          <w:p w14:paraId="0B729627">
            <w:pPr>
              <w:rPr>
                <w:rFonts w:ascii="楷体" w:hAnsi="楷体" w:eastAsia="楷体" w:cs="楷体"/>
                <w:szCs w:val="32"/>
              </w:rPr>
            </w:pPr>
          </w:p>
        </w:tc>
      </w:tr>
      <w:tr w14:paraId="3B372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3BBCF386">
            <w:pPr>
              <w:jc w:val="center"/>
              <w:rPr>
                <w:rFonts w:ascii="楷体" w:hAnsi="楷体" w:eastAsia="楷体" w:cs="楷体"/>
                <w:szCs w:val="32"/>
              </w:rPr>
            </w:pPr>
          </w:p>
        </w:tc>
        <w:tc>
          <w:tcPr>
            <w:tcW w:w="6095" w:type="dxa"/>
            <w:gridSpan w:val="4"/>
          </w:tcPr>
          <w:p w14:paraId="7B7BF763">
            <w:pPr>
              <w:rPr>
                <w:rFonts w:ascii="楷体" w:hAnsi="楷体" w:eastAsia="楷体" w:cs="楷体"/>
                <w:szCs w:val="32"/>
              </w:rPr>
            </w:pPr>
            <w:r>
              <w:rPr>
                <w:rFonts w:hint="eastAsia" w:ascii="楷体" w:hAnsi="楷体" w:eastAsia="楷体" w:cs="楷体"/>
                <w:szCs w:val="32"/>
              </w:rPr>
              <w:t>运送人员按规定使用信息化工具，不得在运输通讯工具中聊天，不得制造噪音影响病人休息。发现一次扣0.5分。</w:t>
            </w:r>
          </w:p>
        </w:tc>
        <w:tc>
          <w:tcPr>
            <w:tcW w:w="851" w:type="dxa"/>
          </w:tcPr>
          <w:p w14:paraId="39513AED">
            <w:pPr>
              <w:rPr>
                <w:rFonts w:ascii="楷体" w:hAnsi="楷体" w:eastAsia="楷体" w:cs="楷体"/>
                <w:szCs w:val="32"/>
              </w:rPr>
            </w:pPr>
          </w:p>
        </w:tc>
        <w:tc>
          <w:tcPr>
            <w:tcW w:w="850" w:type="dxa"/>
            <w:vMerge w:val="continue"/>
          </w:tcPr>
          <w:p w14:paraId="0CBF7887">
            <w:pPr>
              <w:rPr>
                <w:rFonts w:ascii="楷体" w:hAnsi="楷体" w:eastAsia="楷体" w:cs="楷体"/>
                <w:szCs w:val="32"/>
              </w:rPr>
            </w:pPr>
          </w:p>
        </w:tc>
      </w:tr>
      <w:tr w14:paraId="58019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1CE0B4DC">
            <w:pPr>
              <w:jc w:val="center"/>
              <w:rPr>
                <w:rFonts w:ascii="楷体" w:hAnsi="楷体" w:eastAsia="楷体" w:cs="楷体"/>
                <w:szCs w:val="32"/>
              </w:rPr>
            </w:pPr>
          </w:p>
        </w:tc>
        <w:tc>
          <w:tcPr>
            <w:tcW w:w="6095" w:type="dxa"/>
            <w:gridSpan w:val="4"/>
          </w:tcPr>
          <w:p w14:paraId="51492711">
            <w:pPr>
              <w:rPr>
                <w:rFonts w:ascii="楷体" w:hAnsi="楷体" w:eastAsia="楷体" w:cs="楷体"/>
                <w:szCs w:val="32"/>
              </w:rPr>
            </w:pPr>
            <w:r>
              <w:rPr>
                <w:rFonts w:hint="eastAsia" w:ascii="楷体" w:hAnsi="楷体" w:eastAsia="楷体" w:cs="楷体"/>
                <w:szCs w:val="32"/>
              </w:rPr>
              <w:t>按时收运被服，做好登记和签收，有一处未按要求落实，扣1分。</w:t>
            </w:r>
          </w:p>
        </w:tc>
        <w:tc>
          <w:tcPr>
            <w:tcW w:w="851" w:type="dxa"/>
          </w:tcPr>
          <w:p w14:paraId="76F0C45D">
            <w:pPr>
              <w:rPr>
                <w:rFonts w:ascii="楷体" w:hAnsi="楷体" w:eastAsia="楷体" w:cs="楷体"/>
                <w:szCs w:val="32"/>
              </w:rPr>
            </w:pPr>
          </w:p>
        </w:tc>
        <w:tc>
          <w:tcPr>
            <w:tcW w:w="850" w:type="dxa"/>
            <w:vMerge w:val="continue"/>
          </w:tcPr>
          <w:p w14:paraId="065C0CE6">
            <w:pPr>
              <w:rPr>
                <w:rFonts w:ascii="楷体" w:hAnsi="楷体" w:eastAsia="楷体" w:cs="楷体"/>
                <w:szCs w:val="32"/>
              </w:rPr>
            </w:pPr>
          </w:p>
        </w:tc>
      </w:tr>
      <w:tr w14:paraId="0A0D5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959" w:type="dxa"/>
            <w:vMerge w:val="continue"/>
          </w:tcPr>
          <w:p w14:paraId="3CB686B6">
            <w:pPr>
              <w:jc w:val="center"/>
              <w:rPr>
                <w:rFonts w:ascii="楷体" w:hAnsi="楷体" w:eastAsia="楷体" w:cs="楷体"/>
                <w:szCs w:val="32"/>
              </w:rPr>
            </w:pPr>
          </w:p>
        </w:tc>
        <w:tc>
          <w:tcPr>
            <w:tcW w:w="6095" w:type="dxa"/>
            <w:gridSpan w:val="4"/>
          </w:tcPr>
          <w:p w14:paraId="0917C67C">
            <w:pPr>
              <w:rPr>
                <w:rFonts w:ascii="楷体" w:hAnsi="楷体" w:eastAsia="楷体" w:cs="楷体"/>
                <w:szCs w:val="32"/>
              </w:rPr>
            </w:pPr>
            <w:r>
              <w:rPr>
                <w:rFonts w:hint="eastAsia" w:ascii="楷体" w:hAnsi="楷体" w:eastAsia="楷体" w:cs="楷体"/>
                <w:szCs w:val="32"/>
              </w:rPr>
              <w:t>医疗垃圾清运交接结束后，清运车须清洗消毒，有一处未按要求落实，扣1分。</w:t>
            </w:r>
          </w:p>
        </w:tc>
        <w:tc>
          <w:tcPr>
            <w:tcW w:w="851" w:type="dxa"/>
          </w:tcPr>
          <w:p w14:paraId="4A21A43C">
            <w:pPr>
              <w:rPr>
                <w:rFonts w:ascii="楷体" w:hAnsi="楷体" w:eastAsia="楷体" w:cs="楷体"/>
                <w:szCs w:val="32"/>
              </w:rPr>
            </w:pPr>
          </w:p>
        </w:tc>
        <w:tc>
          <w:tcPr>
            <w:tcW w:w="850" w:type="dxa"/>
            <w:vMerge w:val="continue"/>
          </w:tcPr>
          <w:p w14:paraId="3E19744D">
            <w:pPr>
              <w:rPr>
                <w:rFonts w:ascii="楷体" w:hAnsi="楷体" w:eastAsia="楷体" w:cs="楷体"/>
                <w:szCs w:val="32"/>
              </w:rPr>
            </w:pPr>
          </w:p>
        </w:tc>
      </w:tr>
      <w:tr w14:paraId="625B2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959" w:type="dxa"/>
            <w:vMerge w:val="restart"/>
          </w:tcPr>
          <w:p w14:paraId="6073DA2F">
            <w:pPr>
              <w:jc w:val="center"/>
              <w:rPr>
                <w:rFonts w:ascii="楷体" w:hAnsi="楷体" w:eastAsia="楷体" w:cs="楷体"/>
                <w:szCs w:val="32"/>
              </w:rPr>
            </w:pPr>
            <w:r>
              <w:rPr>
                <w:rFonts w:hint="eastAsia" w:ascii="楷体" w:hAnsi="楷体" w:eastAsia="楷体" w:cs="楷体"/>
                <w:szCs w:val="32"/>
              </w:rPr>
              <w:t>操</w:t>
            </w:r>
          </w:p>
          <w:p w14:paraId="1DEFCC61">
            <w:pPr>
              <w:jc w:val="center"/>
              <w:rPr>
                <w:rFonts w:ascii="楷体" w:hAnsi="楷体" w:eastAsia="楷体" w:cs="楷体"/>
                <w:szCs w:val="32"/>
              </w:rPr>
            </w:pPr>
            <w:r>
              <w:rPr>
                <w:rFonts w:hint="eastAsia" w:ascii="楷体" w:hAnsi="楷体" w:eastAsia="楷体" w:cs="楷体"/>
                <w:szCs w:val="32"/>
              </w:rPr>
              <w:t>作</w:t>
            </w:r>
          </w:p>
          <w:p w14:paraId="7472D070">
            <w:pPr>
              <w:jc w:val="center"/>
              <w:rPr>
                <w:rFonts w:ascii="楷体" w:hAnsi="楷体" w:eastAsia="楷体" w:cs="楷体"/>
                <w:szCs w:val="32"/>
              </w:rPr>
            </w:pPr>
            <w:r>
              <w:rPr>
                <w:rFonts w:hint="eastAsia" w:ascii="楷体" w:hAnsi="楷体" w:eastAsia="楷体" w:cs="楷体"/>
                <w:szCs w:val="32"/>
              </w:rPr>
              <w:t>规</w:t>
            </w:r>
          </w:p>
          <w:p w14:paraId="5AA664EE">
            <w:pPr>
              <w:jc w:val="center"/>
              <w:rPr>
                <w:rFonts w:ascii="楷体" w:hAnsi="楷体" w:eastAsia="楷体" w:cs="楷体"/>
                <w:szCs w:val="32"/>
              </w:rPr>
            </w:pPr>
            <w:r>
              <w:rPr>
                <w:rFonts w:hint="eastAsia" w:ascii="楷体" w:hAnsi="楷体" w:eastAsia="楷体" w:cs="楷体"/>
                <w:szCs w:val="32"/>
              </w:rPr>
              <w:t>程</w:t>
            </w:r>
          </w:p>
          <w:p w14:paraId="7F8C3790">
            <w:pPr>
              <w:jc w:val="center"/>
              <w:rPr>
                <w:rFonts w:ascii="楷体" w:hAnsi="楷体" w:eastAsia="楷体" w:cs="楷体"/>
                <w:szCs w:val="32"/>
              </w:rPr>
            </w:pPr>
            <w:r>
              <w:rPr>
                <w:rFonts w:hint="eastAsia" w:ascii="楷体" w:hAnsi="楷体" w:eastAsia="楷体" w:cs="楷体"/>
                <w:szCs w:val="32"/>
              </w:rPr>
              <w:t>10</w:t>
            </w:r>
          </w:p>
          <w:p w14:paraId="4A00CFA7">
            <w:pPr>
              <w:jc w:val="center"/>
              <w:rPr>
                <w:rFonts w:ascii="楷体" w:hAnsi="楷体" w:eastAsia="楷体" w:cs="楷体"/>
                <w:szCs w:val="32"/>
              </w:rPr>
            </w:pPr>
            <w:r>
              <w:rPr>
                <w:rFonts w:hint="eastAsia" w:ascii="楷体" w:hAnsi="楷体" w:eastAsia="楷体" w:cs="楷体"/>
                <w:szCs w:val="32"/>
              </w:rPr>
              <w:t>分</w:t>
            </w:r>
          </w:p>
        </w:tc>
        <w:tc>
          <w:tcPr>
            <w:tcW w:w="6095" w:type="dxa"/>
            <w:gridSpan w:val="4"/>
          </w:tcPr>
          <w:p w14:paraId="0AB8C4FD">
            <w:pPr>
              <w:rPr>
                <w:rFonts w:ascii="楷体" w:hAnsi="楷体" w:eastAsia="楷体" w:cs="楷体"/>
                <w:szCs w:val="32"/>
              </w:rPr>
            </w:pPr>
            <w:r>
              <w:rPr>
                <w:rFonts w:hint="eastAsia" w:ascii="楷体" w:hAnsi="楷体" w:eastAsia="楷体" w:cs="楷体"/>
                <w:szCs w:val="32"/>
              </w:rPr>
              <w:t>管理员在管理过程中及时与科护士长进行有效沟通，及时落实整改存在的问题；有一处未按要求落实，扣0.5分。</w:t>
            </w:r>
          </w:p>
        </w:tc>
        <w:tc>
          <w:tcPr>
            <w:tcW w:w="851" w:type="dxa"/>
          </w:tcPr>
          <w:p w14:paraId="139B2F82">
            <w:pPr>
              <w:rPr>
                <w:rFonts w:ascii="楷体" w:hAnsi="楷体" w:eastAsia="楷体" w:cs="楷体"/>
                <w:szCs w:val="32"/>
              </w:rPr>
            </w:pPr>
          </w:p>
        </w:tc>
        <w:tc>
          <w:tcPr>
            <w:tcW w:w="850" w:type="dxa"/>
            <w:vMerge w:val="restart"/>
          </w:tcPr>
          <w:p w14:paraId="2BA0842E">
            <w:pPr>
              <w:rPr>
                <w:rFonts w:ascii="楷体" w:hAnsi="楷体" w:eastAsia="楷体" w:cs="楷体"/>
                <w:szCs w:val="32"/>
              </w:rPr>
            </w:pPr>
          </w:p>
        </w:tc>
      </w:tr>
      <w:tr w14:paraId="12218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4735C27E">
            <w:pPr>
              <w:jc w:val="center"/>
              <w:rPr>
                <w:rFonts w:ascii="楷体" w:hAnsi="楷体" w:eastAsia="楷体" w:cs="楷体"/>
                <w:szCs w:val="32"/>
              </w:rPr>
            </w:pPr>
          </w:p>
        </w:tc>
        <w:tc>
          <w:tcPr>
            <w:tcW w:w="6095" w:type="dxa"/>
            <w:gridSpan w:val="4"/>
          </w:tcPr>
          <w:p w14:paraId="6E02F342">
            <w:pPr>
              <w:rPr>
                <w:rFonts w:ascii="楷体" w:hAnsi="楷体" w:eastAsia="楷体" w:cs="楷体"/>
                <w:szCs w:val="32"/>
              </w:rPr>
            </w:pPr>
            <w:r>
              <w:rPr>
                <w:rFonts w:hint="eastAsia" w:ascii="楷体" w:hAnsi="楷体" w:eastAsia="楷体" w:cs="楷体"/>
                <w:szCs w:val="32"/>
              </w:rPr>
              <w:t>严格执行公司规章制度，上班期间严禁酗酒、抽烟、看报、大声喧哗；有一处未按要求落实，扣0.5分。</w:t>
            </w:r>
          </w:p>
        </w:tc>
        <w:tc>
          <w:tcPr>
            <w:tcW w:w="851" w:type="dxa"/>
          </w:tcPr>
          <w:p w14:paraId="4794A092">
            <w:pPr>
              <w:rPr>
                <w:rFonts w:ascii="楷体" w:hAnsi="楷体" w:eastAsia="楷体" w:cs="楷体"/>
                <w:szCs w:val="32"/>
              </w:rPr>
            </w:pPr>
          </w:p>
        </w:tc>
        <w:tc>
          <w:tcPr>
            <w:tcW w:w="850" w:type="dxa"/>
            <w:vMerge w:val="continue"/>
          </w:tcPr>
          <w:p w14:paraId="69AB158D">
            <w:pPr>
              <w:rPr>
                <w:rFonts w:ascii="楷体" w:hAnsi="楷体" w:eastAsia="楷体" w:cs="楷体"/>
                <w:szCs w:val="32"/>
              </w:rPr>
            </w:pPr>
          </w:p>
        </w:tc>
      </w:tr>
      <w:tr w14:paraId="0829A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restart"/>
          </w:tcPr>
          <w:p w14:paraId="65B51F9D">
            <w:pPr>
              <w:rPr>
                <w:rFonts w:ascii="楷体" w:hAnsi="楷体" w:eastAsia="楷体" w:cs="楷体"/>
                <w:szCs w:val="32"/>
              </w:rPr>
            </w:pPr>
          </w:p>
          <w:p w14:paraId="784AC8C1">
            <w:pPr>
              <w:jc w:val="center"/>
              <w:rPr>
                <w:rFonts w:ascii="楷体" w:hAnsi="楷体" w:eastAsia="楷体" w:cs="楷体"/>
                <w:szCs w:val="32"/>
              </w:rPr>
            </w:pPr>
            <w:r>
              <w:rPr>
                <w:rFonts w:hint="eastAsia" w:ascii="楷体" w:hAnsi="楷体" w:eastAsia="楷体" w:cs="楷体"/>
                <w:szCs w:val="32"/>
              </w:rPr>
              <w:t>管</w:t>
            </w:r>
          </w:p>
          <w:p w14:paraId="05802C4D">
            <w:pPr>
              <w:jc w:val="center"/>
              <w:rPr>
                <w:rFonts w:ascii="楷体" w:hAnsi="楷体" w:eastAsia="楷体" w:cs="楷体"/>
                <w:szCs w:val="32"/>
              </w:rPr>
            </w:pPr>
            <w:r>
              <w:rPr>
                <w:rFonts w:hint="eastAsia" w:ascii="楷体" w:hAnsi="楷体" w:eastAsia="楷体" w:cs="楷体"/>
                <w:szCs w:val="32"/>
              </w:rPr>
              <w:t>理</w:t>
            </w:r>
          </w:p>
          <w:p w14:paraId="01E26020">
            <w:pPr>
              <w:jc w:val="center"/>
              <w:rPr>
                <w:rFonts w:ascii="楷体" w:hAnsi="楷体" w:eastAsia="楷体" w:cs="楷体"/>
                <w:szCs w:val="32"/>
              </w:rPr>
            </w:pPr>
            <w:r>
              <w:rPr>
                <w:rFonts w:hint="eastAsia" w:ascii="楷体" w:hAnsi="楷体" w:eastAsia="楷体" w:cs="楷体"/>
                <w:szCs w:val="32"/>
              </w:rPr>
              <w:t>方</w:t>
            </w:r>
          </w:p>
          <w:p w14:paraId="7559AC31">
            <w:pPr>
              <w:jc w:val="center"/>
              <w:rPr>
                <w:rFonts w:ascii="楷体" w:hAnsi="楷体" w:eastAsia="楷体" w:cs="楷体"/>
                <w:szCs w:val="32"/>
              </w:rPr>
            </w:pPr>
            <w:r>
              <w:rPr>
                <w:rFonts w:hint="eastAsia" w:ascii="楷体" w:hAnsi="楷体" w:eastAsia="楷体" w:cs="楷体"/>
                <w:szCs w:val="32"/>
              </w:rPr>
              <w:t>面</w:t>
            </w:r>
          </w:p>
          <w:p w14:paraId="77D3BA37">
            <w:pPr>
              <w:jc w:val="center"/>
              <w:rPr>
                <w:rFonts w:ascii="楷体" w:hAnsi="楷体" w:eastAsia="楷体" w:cs="楷体"/>
                <w:szCs w:val="32"/>
              </w:rPr>
            </w:pPr>
            <w:r>
              <w:rPr>
                <w:rFonts w:hint="eastAsia" w:ascii="楷体" w:hAnsi="楷体" w:eastAsia="楷体" w:cs="楷体"/>
                <w:szCs w:val="32"/>
              </w:rPr>
              <w:t>10</w:t>
            </w:r>
          </w:p>
          <w:p w14:paraId="092E8755">
            <w:pPr>
              <w:jc w:val="center"/>
              <w:rPr>
                <w:rFonts w:ascii="楷体" w:hAnsi="楷体" w:eastAsia="楷体" w:cs="楷体"/>
                <w:szCs w:val="32"/>
              </w:rPr>
            </w:pPr>
            <w:r>
              <w:rPr>
                <w:rFonts w:hint="eastAsia" w:ascii="楷体" w:hAnsi="楷体" w:eastAsia="楷体" w:cs="楷体"/>
                <w:szCs w:val="32"/>
              </w:rPr>
              <w:t>分</w:t>
            </w:r>
          </w:p>
        </w:tc>
        <w:tc>
          <w:tcPr>
            <w:tcW w:w="6095" w:type="dxa"/>
            <w:gridSpan w:val="4"/>
          </w:tcPr>
          <w:p w14:paraId="26D3F42B">
            <w:pPr>
              <w:rPr>
                <w:rFonts w:ascii="楷体" w:hAnsi="楷体" w:eastAsia="楷体" w:cs="楷体"/>
                <w:szCs w:val="32"/>
              </w:rPr>
            </w:pPr>
            <w:r>
              <w:rPr>
                <w:rFonts w:hint="eastAsia" w:ascii="楷体" w:hAnsi="楷体" w:eastAsia="楷体" w:cs="楷体"/>
                <w:szCs w:val="32"/>
              </w:rPr>
              <w:t>投诉处理和回访率：回复投诉率需达到100%，对有效投诉处理及时并予以更正。每一次未按要求落实，扣1分。</w:t>
            </w:r>
          </w:p>
        </w:tc>
        <w:tc>
          <w:tcPr>
            <w:tcW w:w="851" w:type="dxa"/>
          </w:tcPr>
          <w:p w14:paraId="7C2BFF8F">
            <w:pPr>
              <w:rPr>
                <w:rFonts w:ascii="楷体" w:hAnsi="楷体" w:eastAsia="楷体" w:cs="楷体"/>
                <w:szCs w:val="32"/>
              </w:rPr>
            </w:pPr>
          </w:p>
        </w:tc>
        <w:tc>
          <w:tcPr>
            <w:tcW w:w="850" w:type="dxa"/>
            <w:vMerge w:val="restart"/>
          </w:tcPr>
          <w:p w14:paraId="3C670E76">
            <w:pPr>
              <w:rPr>
                <w:rFonts w:ascii="楷体" w:hAnsi="楷体" w:eastAsia="楷体" w:cs="楷体"/>
                <w:szCs w:val="32"/>
              </w:rPr>
            </w:pPr>
          </w:p>
        </w:tc>
      </w:tr>
      <w:tr w14:paraId="358B3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5D78D342">
            <w:pPr>
              <w:jc w:val="center"/>
              <w:rPr>
                <w:rFonts w:ascii="楷体" w:hAnsi="楷体" w:eastAsia="楷体" w:cs="楷体"/>
                <w:szCs w:val="32"/>
              </w:rPr>
            </w:pPr>
          </w:p>
        </w:tc>
        <w:tc>
          <w:tcPr>
            <w:tcW w:w="6095" w:type="dxa"/>
            <w:gridSpan w:val="4"/>
          </w:tcPr>
          <w:p w14:paraId="17F7DF9F">
            <w:pPr>
              <w:rPr>
                <w:rFonts w:ascii="楷体" w:hAnsi="楷体" w:eastAsia="楷体" w:cs="楷体"/>
                <w:szCs w:val="32"/>
              </w:rPr>
            </w:pPr>
            <w:r>
              <w:rPr>
                <w:rFonts w:hint="eastAsia" w:ascii="楷体" w:hAnsi="楷体" w:eastAsia="楷体" w:cs="楷体"/>
                <w:szCs w:val="32"/>
              </w:rPr>
              <w:t>服务及时率：按科室需要服务及时响应率需要达到95%，有一次未按要求落实，扣I分。</w:t>
            </w:r>
          </w:p>
        </w:tc>
        <w:tc>
          <w:tcPr>
            <w:tcW w:w="851" w:type="dxa"/>
          </w:tcPr>
          <w:p w14:paraId="00951AE7">
            <w:pPr>
              <w:rPr>
                <w:rFonts w:ascii="楷体" w:hAnsi="楷体" w:eastAsia="楷体" w:cs="楷体"/>
                <w:szCs w:val="32"/>
              </w:rPr>
            </w:pPr>
          </w:p>
        </w:tc>
        <w:tc>
          <w:tcPr>
            <w:tcW w:w="850" w:type="dxa"/>
            <w:vMerge w:val="continue"/>
          </w:tcPr>
          <w:p w14:paraId="03905C14">
            <w:pPr>
              <w:rPr>
                <w:rFonts w:ascii="楷体" w:hAnsi="楷体" w:eastAsia="楷体" w:cs="楷体"/>
                <w:szCs w:val="32"/>
              </w:rPr>
            </w:pPr>
          </w:p>
        </w:tc>
      </w:tr>
      <w:tr w14:paraId="022F5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5194E53A">
            <w:pPr>
              <w:jc w:val="center"/>
              <w:rPr>
                <w:rFonts w:ascii="楷体" w:hAnsi="楷体" w:eastAsia="楷体" w:cs="楷体"/>
                <w:szCs w:val="32"/>
              </w:rPr>
            </w:pPr>
          </w:p>
        </w:tc>
        <w:tc>
          <w:tcPr>
            <w:tcW w:w="6095" w:type="dxa"/>
            <w:gridSpan w:val="4"/>
          </w:tcPr>
          <w:p w14:paraId="675185B7">
            <w:pPr>
              <w:rPr>
                <w:rFonts w:ascii="楷体" w:hAnsi="楷体" w:eastAsia="楷体" w:cs="楷体"/>
                <w:szCs w:val="32"/>
              </w:rPr>
            </w:pPr>
            <w:r>
              <w:rPr>
                <w:rFonts w:hint="eastAsia" w:ascii="楷体" w:hAnsi="楷体" w:eastAsia="楷体" w:cs="楷体"/>
                <w:szCs w:val="32"/>
              </w:rPr>
              <w:t>物业工作人员未岗前培训，有一次未按要求落实，扣1分。</w:t>
            </w:r>
          </w:p>
        </w:tc>
        <w:tc>
          <w:tcPr>
            <w:tcW w:w="851" w:type="dxa"/>
          </w:tcPr>
          <w:p w14:paraId="6E8D0AC1">
            <w:pPr>
              <w:rPr>
                <w:rFonts w:ascii="楷体" w:hAnsi="楷体" w:eastAsia="楷体" w:cs="楷体"/>
                <w:szCs w:val="32"/>
              </w:rPr>
            </w:pPr>
          </w:p>
        </w:tc>
        <w:tc>
          <w:tcPr>
            <w:tcW w:w="850" w:type="dxa"/>
            <w:vMerge w:val="continue"/>
          </w:tcPr>
          <w:p w14:paraId="3677C2BE">
            <w:pPr>
              <w:rPr>
                <w:rFonts w:ascii="楷体" w:hAnsi="楷体" w:eastAsia="楷体" w:cs="楷体"/>
                <w:szCs w:val="32"/>
              </w:rPr>
            </w:pPr>
          </w:p>
        </w:tc>
      </w:tr>
      <w:tr w14:paraId="2921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5D4A39D9">
            <w:pPr>
              <w:jc w:val="center"/>
              <w:rPr>
                <w:rFonts w:ascii="楷体" w:hAnsi="楷体" w:eastAsia="楷体" w:cs="楷体"/>
                <w:szCs w:val="32"/>
              </w:rPr>
            </w:pPr>
          </w:p>
        </w:tc>
        <w:tc>
          <w:tcPr>
            <w:tcW w:w="6095" w:type="dxa"/>
            <w:gridSpan w:val="4"/>
          </w:tcPr>
          <w:p w14:paraId="7204CAD1">
            <w:pPr>
              <w:rPr>
                <w:rFonts w:ascii="楷体" w:hAnsi="楷体" w:eastAsia="楷体" w:cs="楷体"/>
                <w:szCs w:val="32"/>
              </w:rPr>
            </w:pPr>
            <w:r>
              <w:rPr>
                <w:rFonts w:hint="eastAsia" w:ascii="楷体" w:hAnsi="楷体" w:eastAsia="楷体" w:cs="楷体"/>
                <w:szCs w:val="32"/>
              </w:rPr>
              <w:t>物业工作人员遵章守纪，不得有损害医院利益、声誉行为。有一处未按要求落实，扣1分。</w:t>
            </w:r>
          </w:p>
        </w:tc>
        <w:tc>
          <w:tcPr>
            <w:tcW w:w="851" w:type="dxa"/>
          </w:tcPr>
          <w:p w14:paraId="0385EC7C">
            <w:pPr>
              <w:rPr>
                <w:rFonts w:ascii="楷体" w:hAnsi="楷体" w:eastAsia="楷体" w:cs="楷体"/>
                <w:szCs w:val="32"/>
              </w:rPr>
            </w:pPr>
          </w:p>
        </w:tc>
        <w:tc>
          <w:tcPr>
            <w:tcW w:w="850" w:type="dxa"/>
            <w:vMerge w:val="continue"/>
          </w:tcPr>
          <w:p w14:paraId="516025C3">
            <w:pPr>
              <w:rPr>
                <w:rFonts w:ascii="楷体" w:hAnsi="楷体" w:eastAsia="楷体" w:cs="楷体"/>
                <w:szCs w:val="32"/>
              </w:rPr>
            </w:pPr>
          </w:p>
        </w:tc>
      </w:tr>
      <w:tr w14:paraId="54BB4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14:paraId="4FC4108A">
            <w:pPr>
              <w:jc w:val="center"/>
              <w:rPr>
                <w:rFonts w:ascii="楷体" w:hAnsi="楷体" w:eastAsia="楷体" w:cs="楷体"/>
                <w:szCs w:val="32"/>
              </w:rPr>
            </w:pPr>
          </w:p>
        </w:tc>
        <w:tc>
          <w:tcPr>
            <w:tcW w:w="6095" w:type="dxa"/>
            <w:gridSpan w:val="4"/>
          </w:tcPr>
          <w:p w14:paraId="2AD8CB39">
            <w:pPr>
              <w:rPr>
                <w:rFonts w:ascii="楷体" w:hAnsi="楷体" w:eastAsia="楷体" w:cs="楷体"/>
                <w:szCs w:val="32"/>
              </w:rPr>
            </w:pPr>
            <w:r>
              <w:rPr>
                <w:rFonts w:hint="eastAsia" w:ascii="楷体" w:hAnsi="楷体" w:eastAsia="楷体" w:cs="楷体"/>
                <w:szCs w:val="32"/>
              </w:rPr>
              <w:t>每月汇总月度总结报告、培训计划、工作计划、考勤表、排班表、满意度调查分析表交院方。有一处未按要求落实，扣1分。</w:t>
            </w:r>
          </w:p>
        </w:tc>
        <w:tc>
          <w:tcPr>
            <w:tcW w:w="851" w:type="dxa"/>
          </w:tcPr>
          <w:p w14:paraId="7586DE31">
            <w:pPr>
              <w:rPr>
                <w:rFonts w:ascii="楷体" w:hAnsi="楷体" w:eastAsia="楷体" w:cs="楷体"/>
                <w:szCs w:val="32"/>
              </w:rPr>
            </w:pPr>
          </w:p>
        </w:tc>
        <w:tc>
          <w:tcPr>
            <w:tcW w:w="850" w:type="dxa"/>
            <w:vMerge w:val="continue"/>
          </w:tcPr>
          <w:p w14:paraId="6869DBCC">
            <w:pPr>
              <w:rPr>
                <w:rFonts w:ascii="楷体" w:hAnsi="楷体" w:eastAsia="楷体" w:cs="楷体"/>
                <w:szCs w:val="32"/>
              </w:rPr>
            </w:pPr>
          </w:p>
        </w:tc>
      </w:tr>
      <w:tr w14:paraId="5E62D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0" w:type="dxa"/>
            <w:gridSpan w:val="2"/>
          </w:tcPr>
          <w:p w14:paraId="33698F72">
            <w:pPr>
              <w:jc w:val="center"/>
              <w:rPr>
                <w:rFonts w:ascii="楷体" w:hAnsi="楷体" w:eastAsia="楷体" w:cs="楷体"/>
                <w:szCs w:val="32"/>
              </w:rPr>
            </w:pPr>
            <w:r>
              <w:rPr>
                <w:rFonts w:hint="eastAsia" w:ascii="楷体" w:hAnsi="楷体" w:eastAsia="楷体" w:cs="楷体"/>
                <w:szCs w:val="32"/>
              </w:rPr>
              <w:t>小计：</w:t>
            </w:r>
          </w:p>
        </w:tc>
        <w:tc>
          <w:tcPr>
            <w:tcW w:w="6315" w:type="dxa"/>
            <w:gridSpan w:val="5"/>
          </w:tcPr>
          <w:p w14:paraId="0604379B">
            <w:pPr>
              <w:rPr>
                <w:rFonts w:ascii="楷体" w:hAnsi="楷体" w:eastAsia="楷体" w:cs="楷体"/>
                <w:szCs w:val="32"/>
              </w:rPr>
            </w:pPr>
          </w:p>
        </w:tc>
      </w:tr>
      <w:tr w14:paraId="4E22C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0" w:type="dxa"/>
            <w:gridSpan w:val="2"/>
            <w:tcBorders>
              <w:bottom w:val="single" w:color="auto" w:sz="4" w:space="0"/>
            </w:tcBorders>
          </w:tcPr>
          <w:p w14:paraId="08C53EB3">
            <w:pPr>
              <w:jc w:val="center"/>
              <w:rPr>
                <w:rFonts w:ascii="楷体" w:hAnsi="楷体" w:eastAsia="楷体" w:cs="楷体"/>
                <w:szCs w:val="32"/>
              </w:rPr>
            </w:pPr>
            <w:r>
              <w:rPr>
                <w:rFonts w:hint="eastAsia" w:ascii="楷体" w:hAnsi="楷体" w:eastAsia="楷体" w:cs="楷体"/>
                <w:szCs w:val="32"/>
              </w:rPr>
              <w:t>100分制得分：运送（）分×30%=（）分</w:t>
            </w:r>
          </w:p>
        </w:tc>
        <w:tc>
          <w:tcPr>
            <w:tcW w:w="6315" w:type="dxa"/>
            <w:gridSpan w:val="5"/>
            <w:tcBorders>
              <w:bottom w:val="single" w:color="auto" w:sz="4" w:space="0"/>
            </w:tcBorders>
          </w:tcPr>
          <w:p w14:paraId="016696E6">
            <w:pPr>
              <w:rPr>
                <w:rFonts w:ascii="楷体" w:hAnsi="楷体" w:eastAsia="楷体" w:cs="楷体"/>
                <w:szCs w:val="32"/>
              </w:rPr>
            </w:pPr>
          </w:p>
        </w:tc>
      </w:tr>
      <w:tr w14:paraId="08744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755" w:type="dxa"/>
            <w:gridSpan w:val="7"/>
            <w:tcBorders>
              <w:top w:val="single" w:color="auto" w:sz="4" w:space="0"/>
              <w:left w:val="nil"/>
              <w:bottom w:val="single" w:color="auto" w:sz="4" w:space="0"/>
              <w:right w:val="nil"/>
            </w:tcBorders>
          </w:tcPr>
          <w:p w14:paraId="6ACD3263">
            <w:pPr>
              <w:tabs>
                <w:tab w:val="left" w:pos="0"/>
              </w:tabs>
              <w:spacing w:line="360" w:lineRule="auto"/>
              <w:ind w:left="425"/>
              <w:rPr>
                <w:rFonts w:ascii="楷体" w:hAnsi="楷体" w:eastAsia="楷体" w:cs="楷体"/>
                <w:szCs w:val="32"/>
              </w:rPr>
            </w:pPr>
          </w:p>
          <w:p w14:paraId="0A69D059">
            <w:pPr>
              <w:numPr>
                <w:ilvl w:val="2"/>
                <w:numId w:val="2"/>
              </w:numPr>
              <w:tabs>
                <w:tab w:val="left" w:pos="0"/>
              </w:tabs>
              <w:spacing w:line="360" w:lineRule="auto"/>
              <w:rPr>
                <w:rFonts w:ascii="楷体" w:hAnsi="楷体" w:eastAsia="楷体" w:cs="楷体"/>
                <w:szCs w:val="32"/>
              </w:rPr>
            </w:pPr>
            <w:r>
              <w:rPr>
                <w:rFonts w:hint="eastAsia" w:ascii="楷体" w:hAnsi="楷体" w:eastAsia="楷体" w:cs="楷体"/>
                <w:szCs w:val="32"/>
              </w:rPr>
              <w:t>病人满意度调查表</w:t>
            </w:r>
          </w:p>
        </w:tc>
      </w:tr>
      <w:tr w14:paraId="39FF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959" w:type="dxa"/>
            <w:tcBorders>
              <w:top w:val="single" w:color="auto" w:sz="4" w:space="0"/>
            </w:tcBorders>
            <w:vAlign w:val="center"/>
          </w:tcPr>
          <w:p w14:paraId="6987CAC1">
            <w:pPr>
              <w:jc w:val="center"/>
              <w:rPr>
                <w:rFonts w:ascii="楷体" w:hAnsi="楷体" w:eastAsia="楷体" w:cs="楷体"/>
                <w:szCs w:val="32"/>
              </w:rPr>
            </w:pPr>
            <w:r>
              <w:rPr>
                <w:rFonts w:hint="eastAsia" w:ascii="楷体" w:hAnsi="楷体" w:eastAsia="楷体" w:cs="楷体"/>
                <w:b/>
                <w:szCs w:val="32"/>
              </w:rPr>
              <w:t>序号</w:t>
            </w:r>
          </w:p>
        </w:tc>
        <w:tc>
          <w:tcPr>
            <w:tcW w:w="5245" w:type="dxa"/>
            <w:gridSpan w:val="3"/>
            <w:tcBorders>
              <w:top w:val="single" w:color="auto" w:sz="4" w:space="0"/>
            </w:tcBorders>
            <w:vAlign w:val="center"/>
          </w:tcPr>
          <w:p w14:paraId="7DC485E2">
            <w:pPr>
              <w:jc w:val="center"/>
              <w:rPr>
                <w:rFonts w:ascii="楷体" w:hAnsi="楷体" w:eastAsia="楷体" w:cs="楷体"/>
                <w:b/>
                <w:szCs w:val="32"/>
              </w:rPr>
            </w:pPr>
            <w:r>
              <w:rPr>
                <w:rFonts w:hint="eastAsia" w:ascii="楷体" w:hAnsi="楷体" w:eastAsia="楷体" w:cs="楷体"/>
                <w:b/>
                <w:szCs w:val="32"/>
              </w:rPr>
              <w:t>考核内容</w:t>
            </w:r>
          </w:p>
        </w:tc>
        <w:tc>
          <w:tcPr>
            <w:tcW w:w="850" w:type="dxa"/>
            <w:tcBorders>
              <w:top w:val="single" w:color="auto" w:sz="4" w:space="0"/>
            </w:tcBorders>
            <w:vAlign w:val="center"/>
          </w:tcPr>
          <w:p w14:paraId="68D000DB">
            <w:pPr>
              <w:jc w:val="center"/>
              <w:rPr>
                <w:rFonts w:ascii="楷体" w:hAnsi="楷体" w:eastAsia="楷体" w:cs="楷体"/>
                <w:b/>
                <w:szCs w:val="32"/>
              </w:rPr>
            </w:pPr>
            <w:r>
              <w:rPr>
                <w:rFonts w:hint="eastAsia" w:ascii="楷体" w:hAnsi="楷体" w:eastAsia="楷体" w:cs="楷体"/>
                <w:b/>
                <w:szCs w:val="32"/>
              </w:rPr>
              <w:t>满分</w:t>
            </w:r>
          </w:p>
        </w:tc>
        <w:tc>
          <w:tcPr>
            <w:tcW w:w="851" w:type="dxa"/>
            <w:tcBorders>
              <w:top w:val="single" w:color="auto" w:sz="4" w:space="0"/>
            </w:tcBorders>
            <w:vAlign w:val="center"/>
          </w:tcPr>
          <w:p w14:paraId="194858EC">
            <w:pPr>
              <w:rPr>
                <w:rFonts w:ascii="楷体" w:hAnsi="楷体" w:eastAsia="楷体" w:cs="楷体"/>
                <w:b/>
                <w:szCs w:val="32"/>
              </w:rPr>
            </w:pPr>
            <w:r>
              <w:rPr>
                <w:rFonts w:hint="eastAsia" w:ascii="楷体" w:hAnsi="楷体" w:eastAsia="楷体" w:cs="楷体"/>
                <w:b/>
                <w:szCs w:val="32"/>
              </w:rPr>
              <w:t>得分</w:t>
            </w:r>
          </w:p>
        </w:tc>
        <w:tc>
          <w:tcPr>
            <w:tcW w:w="850" w:type="dxa"/>
            <w:tcBorders>
              <w:top w:val="single" w:color="auto" w:sz="4" w:space="0"/>
            </w:tcBorders>
            <w:vAlign w:val="center"/>
          </w:tcPr>
          <w:p w14:paraId="48B91600">
            <w:pPr>
              <w:rPr>
                <w:rFonts w:ascii="楷体" w:hAnsi="楷体" w:eastAsia="楷体" w:cs="楷体"/>
                <w:b/>
                <w:szCs w:val="32"/>
              </w:rPr>
            </w:pPr>
            <w:r>
              <w:rPr>
                <w:rFonts w:hint="eastAsia" w:ascii="楷体" w:hAnsi="楷体" w:eastAsia="楷体" w:cs="楷体"/>
                <w:b/>
                <w:szCs w:val="32"/>
              </w:rPr>
              <w:t>备注</w:t>
            </w:r>
          </w:p>
        </w:tc>
      </w:tr>
      <w:tr w14:paraId="407FD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EF5F01C">
            <w:pPr>
              <w:jc w:val="center"/>
              <w:rPr>
                <w:rFonts w:ascii="楷体" w:hAnsi="楷体" w:eastAsia="楷体" w:cs="楷体"/>
                <w:szCs w:val="32"/>
              </w:rPr>
            </w:pPr>
            <w:r>
              <w:rPr>
                <w:rFonts w:hint="eastAsia" w:ascii="楷体" w:hAnsi="楷体" w:eastAsia="楷体" w:cs="楷体"/>
                <w:szCs w:val="32"/>
              </w:rPr>
              <w:t>1</w:t>
            </w:r>
          </w:p>
        </w:tc>
        <w:tc>
          <w:tcPr>
            <w:tcW w:w="5245" w:type="dxa"/>
            <w:gridSpan w:val="3"/>
          </w:tcPr>
          <w:p w14:paraId="4126BE7A">
            <w:pPr>
              <w:jc w:val="left"/>
              <w:rPr>
                <w:rFonts w:ascii="楷体" w:hAnsi="楷体" w:eastAsia="楷体" w:cs="楷体"/>
                <w:szCs w:val="32"/>
              </w:rPr>
            </w:pPr>
            <w:r>
              <w:rPr>
                <w:rFonts w:hint="eastAsia" w:ascii="楷体" w:hAnsi="楷体" w:eastAsia="楷体" w:cs="楷体"/>
                <w:szCs w:val="32"/>
              </w:rPr>
              <w:t>您对物业人员的仪表仪容、礼节礼貌是否满意</w:t>
            </w:r>
          </w:p>
        </w:tc>
        <w:tc>
          <w:tcPr>
            <w:tcW w:w="850" w:type="dxa"/>
          </w:tcPr>
          <w:p w14:paraId="21F3ED9F">
            <w:pPr>
              <w:jc w:val="center"/>
              <w:rPr>
                <w:rFonts w:ascii="楷体" w:hAnsi="楷体" w:eastAsia="楷体" w:cs="楷体"/>
                <w:szCs w:val="32"/>
              </w:rPr>
            </w:pPr>
            <w:r>
              <w:rPr>
                <w:rFonts w:hint="eastAsia" w:ascii="楷体" w:hAnsi="楷体" w:eastAsia="楷体" w:cs="楷体"/>
                <w:szCs w:val="32"/>
              </w:rPr>
              <w:t>10</w:t>
            </w:r>
          </w:p>
        </w:tc>
        <w:tc>
          <w:tcPr>
            <w:tcW w:w="851" w:type="dxa"/>
          </w:tcPr>
          <w:p w14:paraId="492D4177">
            <w:pPr>
              <w:rPr>
                <w:rFonts w:ascii="楷体" w:hAnsi="楷体" w:eastAsia="楷体" w:cs="楷体"/>
                <w:szCs w:val="32"/>
              </w:rPr>
            </w:pPr>
          </w:p>
        </w:tc>
        <w:tc>
          <w:tcPr>
            <w:tcW w:w="850" w:type="dxa"/>
          </w:tcPr>
          <w:p w14:paraId="197741AC">
            <w:pPr>
              <w:rPr>
                <w:rFonts w:ascii="楷体" w:hAnsi="楷体" w:eastAsia="楷体" w:cs="楷体"/>
                <w:szCs w:val="32"/>
              </w:rPr>
            </w:pPr>
          </w:p>
        </w:tc>
      </w:tr>
      <w:tr w14:paraId="4AB5C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30287D3">
            <w:pPr>
              <w:jc w:val="center"/>
              <w:rPr>
                <w:rFonts w:ascii="楷体" w:hAnsi="楷体" w:eastAsia="楷体" w:cs="楷体"/>
                <w:szCs w:val="32"/>
              </w:rPr>
            </w:pPr>
            <w:r>
              <w:rPr>
                <w:rFonts w:hint="eastAsia" w:ascii="楷体" w:hAnsi="楷体" w:eastAsia="楷体" w:cs="楷体"/>
                <w:szCs w:val="32"/>
              </w:rPr>
              <w:t>2</w:t>
            </w:r>
          </w:p>
        </w:tc>
        <w:tc>
          <w:tcPr>
            <w:tcW w:w="5245" w:type="dxa"/>
            <w:gridSpan w:val="3"/>
          </w:tcPr>
          <w:p w14:paraId="5C918120">
            <w:pPr>
              <w:jc w:val="left"/>
              <w:rPr>
                <w:rFonts w:ascii="楷体" w:hAnsi="楷体" w:eastAsia="楷体" w:cs="楷体"/>
                <w:szCs w:val="32"/>
              </w:rPr>
            </w:pPr>
            <w:r>
              <w:rPr>
                <w:rFonts w:hint="eastAsia" w:ascii="楷体" w:hAnsi="楷体" w:eastAsia="楷体" w:cs="楷体"/>
                <w:szCs w:val="32"/>
              </w:rPr>
              <w:t>您对物业人员的服务态度是否满意</w:t>
            </w:r>
          </w:p>
        </w:tc>
        <w:tc>
          <w:tcPr>
            <w:tcW w:w="850" w:type="dxa"/>
          </w:tcPr>
          <w:p w14:paraId="1143FD5C">
            <w:pPr>
              <w:jc w:val="center"/>
              <w:rPr>
                <w:rFonts w:ascii="楷体" w:hAnsi="楷体" w:eastAsia="楷体" w:cs="楷体"/>
                <w:szCs w:val="32"/>
              </w:rPr>
            </w:pPr>
            <w:r>
              <w:rPr>
                <w:rFonts w:hint="eastAsia" w:ascii="楷体" w:hAnsi="楷体" w:eastAsia="楷体" w:cs="楷体"/>
                <w:szCs w:val="32"/>
              </w:rPr>
              <w:t>10</w:t>
            </w:r>
          </w:p>
        </w:tc>
        <w:tc>
          <w:tcPr>
            <w:tcW w:w="851" w:type="dxa"/>
          </w:tcPr>
          <w:p w14:paraId="2441BB8F">
            <w:pPr>
              <w:rPr>
                <w:rFonts w:ascii="楷体" w:hAnsi="楷体" w:eastAsia="楷体" w:cs="楷体"/>
                <w:szCs w:val="32"/>
              </w:rPr>
            </w:pPr>
          </w:p>
        </w:tc>
        <w:tc>
          <w:tcPr>
            <w:tcW w:w="850" w:type="dxa"/>
          </w:tcPr>
          <w:p w14:paraId="2DA5E237">
            <w:pPr>
              <w:rPr>
                <w:rFonts w:ascii="楷体" w:hAnsi="楷体" w:eastAsia="楷体" w:cs="楷体"/>
                <w:szCs w:val="32"/>
              </w:rPr>
            </w:pPr>
          </w:p>
        </w:tc>
      </w:tr>
      <w:tr w14:paraId="3AB5A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F5A7ED9">
            <w:pPr>
              <w:jc w:val="center"/>
              <w:rPr>
                <w:rFonts w:ascii="楷体" w:hAnsi="楷体" w:eastAsia="楷体" w:cs="楷体"/>
                <w:szCs w:val="32"/>
              </w:rPr>
            </w:pPr>
            <w:r>
              <w:rPr>
                <w:rFonts w:hint="eastAsia" w:ascii="楷体" w:hAnsi="楷体" w:eastAsia="楷体" w:cs="楷体"/>
                <w:szCs w:val="32"/>
              </w:rPr>
              <w:t>3</w:t>
            </w:r>
          </w:p>
        </w:tc>
        <w:tc>
          <w:tcPr>
            <w:tcW w:w="5245" w:type="dxa"/>
            <w:gridSpan w:val="3"/>
          </w:tcPr>
          <w:p w14:paraId="7238F12D">
            <w:pPr>
              <w:jc w:val="left"/>
              <w:rPr>
                <w:rFonts w:ascii="楷体" w:hAnsi="楷体" w:eastAsia="楷体" w:cs="楷体"/>
                <w:szCs w:val="32"/>
              </w:rPr>
            </w:pPr>
            <w:r>
              <w:rPr>
                <w:rFonts w:hint="eastAsia" w:ascii="楷体" w:hAnsi="楷体" w:eastAsia="楷体" w:cs="楷体"/>
                <w:szCs w:val="32"/>
              </w:rPr>
              <w:t>您对物业人员的规范操作是否满意</w:t>
            </w:r>
          </w:p>
        </w:tc>
        <w:tc>
          <w:tcPr>
            <w:tcW w:w="850" w:type="dxa"/>
          </w:tcPr>
          <w:p w14:paraId="471E1CB3">
            <w:pPr>
              <w:jc w:val="center"/>
              <w:rPr>
                <w:rFonts w:ascii="楷体" w:hAnsi="楷体" w:eastAsia="楷体" w:cs="楷体"/>
                <w:szCs w:val="32"/>
              </w:rPr>
            </w:pPr>
            <w:r>
              <w:rPr>
                <w:rFonts w:hint="eastAsia" w:ascii="楷体" w:hAnsi="楷体" w:eastAsia="楷体" w:cs="楷体"/>
                <w:szCs w:val="32"/>
              </w:rPr>
              <w:t>10</w:t>
            </w:r>
          </w:p>
        </w:tc>
        <w:tc>
          <w:tcPr>
            <w:tcW w:w="851" w:type="dxa"/>
          </w:tcPr>
          <w:p w14:paraId="13EBCF0E">
            <w:pPr>
              <w:rPr>
                <w:rFonts w:ascii="楷体" w:hAnsi="楷体" w:eastAsia="楷体" w:cs="楷体"/>
                <w:szCs w:val="32"/>
              </w:rPr>
            </w:pPr>
          </w:p>
        </w:tc>
        <w:tc>
          <w:tcPr>
            <w:tcW w:w="850" w:type="dxa"/>
          </w:tcPr>
          <w:p w14:paraId="3661DFC4">
            <w:pPr>
              <w:rPr>
                <w:rFonts w:ascii="楷体" w:hAnsi="楷体" w:eastAsia="楷体" w:cs="楷体"/>
                <w:szCs w:val="32"/>
              </w:rPr>
            </w:pPr>
          </w:p>
        </w:tc>
      </w:tr>
      <w:tr w14:paraId="44FA4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11DCECE">
            <w:pPr>
              <w:jc w:val="center"/>
              <w:rPr>
                <w:rFonts w:ascii="楷体" w:hAnsi="楷体" w:eastAsia="楷体" w:cs="楷体"/>
                <w:szCs w:val="32"/>
              </w:rPr>
            </w:pPr>
            <w:r>
              <w:rPr>
                <w:rFonts w:hint="eastAsia" w:ascii="楷体" w:hAnsi="楷体" w:eastAsia="楷体" w:cs="楷体"/>
                <w:szCs w:val="32"/>
              </w:rPr>
              <w:t>4</w:t>
            </w:r>
          </w:p>
        </w:tc>
        <w:tc>
          <w:tcPr>
            <w:tcW w:w="5245" w:type="dxa"/>
            <w:gridSpan w:val="3"/>
          </w:tcPr>
          <w:p w14:paraId="50BBFCF0">
            <w:pPr>
              <w:jc w:val="left"/>
              <w:rPr>
                <w:rFonts w:ascii="楷体" w:hAnsi="楷体" w:eastAsia="楷体" w:cs="楷体"/>
                <w:szCs w:val="32"/>
              </w:rPr>
            </w:pPr>
            <w:r>
              <w:rPr>
                <w:rFonts w:hint="eastAsia" w:ascii="楷体" w:hAnsi="楷体" w:eastAsia="楷体" w:cs="楷体"/>
                <w:szCs w:val="32"/>
              </w:rPr>
              <w:t>您对保洁人员垃圾分类、收集以及运送是否满意</w:t>
            </w:r>
          </w:p>
        </w:tc>
        <w:tc>
          <w:tcPr>
            <w:tcW w:w="850" w:type="dxa"/>
          </w:tcPr>
          <w:p w14:paraId="6AE9D4CA">
            <w:pPr>
              <w:jc w:val="center"/>
              <w:rPr>
                <w:rFonts w:ascii="楷体" w:hAnsi="楷体" w:eastAsia="楷体" w:cs="楷体"/>
                <w:szCs w:val="32"/>
              </w:rPr>
            </w:pPr>
            <w:r>
              <w:rPr>
                <w:rFonts w:hint="eastAsia" w:ascii="楷体" w:hAnsi="楷体" w:eastAsia="楷体" w:cs="楷体"/>
                <w:szCs w:val="32"/>
              </w:rPr>
              <w:t>10</w:t>
            </w:r>
          </w:p>
        </w:tc>
        <w:tc>
          <w:tcPr>
            <w:tcW w:w="851" w:type="dxa"/>
          </w:tcPr>
          <w:p w14:paraId="009AD580">
            <w:pPr>
              <w:rPr>
                <w:rFonts w:ascii="楷体" w:hAnsi="楷体" w:eastAsia="楷体" w:cs="楷体"/>
                <w:szCs w:val="32"/>
              </w:rPr>
            </w:pPr>
          </w:p>
        </w:tc>
        <w:tc>
          <w:tcPr>
            <w:tcW w:w="850" w:type="dxa"/>
          </w:tcPr>
          <w:p w14:paraId="50C6E3E7">
            <w:pPr>
              <w:rPr>
                <w:rFonts w:ascii="楷体" w:hAnsi="楷体" w:eastAsia="楷体" w:cs="楷体"/>
                <w:szCs w:val="32"/>
              </w:rPr>
            </w:pPr>
          </w:p>
        </w:tc>
      </w:tr>
      <w:tr w14:paraId="7984C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7DE1E53">
            <w:pPr>
              <w:jc w:val="center"/>
              <w:rPr>
                <w:rFonts w:ascii="楷体" w:hAnsi="楷体" w:eastAsia="楷体" w:cs="楷体"/>
                <w:szCs w:val="32"/>
              </w:rPr>
            </w:pPr>
            <w:r>
              <w:rPr>
                <w:rFonts w:hint="eastAsia" w:ascii="楷体" w:hAnsi="楷体" w:eastAsia="楷体" w:cs="楷体"/>
                <w:szCs w:val="32"/>
              </w:rPr>
              <w:t>5</w:t>
            </w:r>
          </w:p>
        </w:tc>
        <w:tc>
          <w:tcPr>
            <w:tcW w:w="5245" w:type="dxa"/>
            <w:gridSpan w:val="3"/>
          </w:tcPr>
          <w:p w14:paraId="0AF90D55">
            <w:pPr>
              <w:jc w:val="left"/>
              <w:rPr>
                <w:rFonts w:ascii="楷体" w:hAnsi="楷体" w:eastAsia="楷体" w:cs="楷体"/>
                <w:szCs w:val="32"/>
              </w:rPr>
            </w:pPr>
            <w:r>
              <w:rPr>
                <w:rFonts w:hint="eastAsia" w:ascii="楷体" w:hAnsi="楷体" w:eastAsia="楷体" w:cs="楷体"/>
                <w:szCs w:val="32"/>
              </w:rPr>
              <w:t>您对保洁人员的消毒隔离以及自我防护是否满意</w:t>
            </w:r>
          </w:p>
        </w:tc>
        <w:tc>
          <w:tcPr>
            <w:tcW w:w="850" w:type="dxa"/>
          </w:tcPr>
          <w:p w14:paraId="2CCAB421">
            <w:pPr>
              <w:jc w:val="center"/>
              <w:rPr>
                <w:rFonts w:ascii="楷体" w:hAnsi="楷体" w:eastAsia="楷体" w:cs="楷体"/>
                <w:szCs w:val="32"/>
              </w:rPr>
            </w:pPr>
            <w:r>
              <w:rPr>
                <w:rFonts w:hint="eastAsia" w:ascii="楷体" w:hAnsi="楷体" w:eastAsia="楷体" w:cs="楷体"/>
                <w:szCs w:val="32"/>
              </w:rPr>
              <w:t>10</w:t>
            </w:r>
          </w:p>
        </w:tc>
        <w:tc>
          <w:tcPr>
            <w:tcW w:w="851" w:type="dxa"/>
          </w:tcPr>
          <w:p w14:paraId="42A711B7">
            <w:pPr>
              <w:rPr>
                <w:rFonts w:ascii="楷体" w:hAnsi="楷体" w:eastAsia="楷体" w:cs="楷体"/>
                <w:szCs w:val="32"/>
              </w:rPr>
            </w:pPr>
          </w:p>
        </w:tc>
        <w:tc>
          <w:tcPr>
            <w:tcW w:w="850" w:type="dxa"/>
          </w:tcPr>
          <w:p w14:paraId="01ACDE75">
            <w:pPr>
              <w:rPr>
                <w:rFonts w:ascii="楷体" w:hAnsi="楷体" w:eastAsia="楷体" w:cs="楷体"/>
                <w:szCs w:val="32"/>
              </w:rPr>
            </w:pPr>
          </w:p>
        </w:tc>
      </w:tr>
      <w:tr w14:paraId="40F1F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F2FCD9D">
            <w:pPr>
              <w:jc w:val="center"/>
              <w:rPr>
                <w:rFonts w:ascii="楷体" w:hAnsi="楷体" w:eastAsia="楷体" w:cs="楷体"/>
                <w:szCs w:val="32"/>
              </w:rPr>
            </w:pPr>
            <w:r>
              <w:rPr>
                <w:rFonts w:hint="eastAsia" w:ascii="楷体" w:hAnsi="楷体" w:eastAsia="楷体" w:cs="楷体"/>
                <w:szCs w:val="32"/>
              </w:rPr>
              <w:t>6</w:t>
            </w:r>
          </w:p>
        </w:tc>
        <w:tc>
          <w:tcPr>
            <w:tcW w:w="5245" w:type="dxa"/>
            <w:gridSpan w:val="3"/>
          </w:tcPr>
          <w:p w14:paraId="66481C13">
            <w:pPr>
              <w:jc w:val="left"/>
              <w:rPr>
                <w:rFonts w:ascii="楷体" w:hAnsi="楷体" w:eastAsia="楷体" w:cs="楷体"/>
                <w:szCs w:val="32"/>
              </w:rPr>
            </w:pPr>
            <w:r>
              <w:rPr>
                <w:rFonts w:hint="eastAsia" w:ascii="楷体" w:hAnsi="楷体" w:eastAsia="楷体" w:cs="楷体"/>
                <w:szCs w:val="32"/>
              </w:rPr>
              <w:t>您对终末消毒的及时性和彻底性是否满意</w:t>
            </w:r>
          </w:p>
        </w:tc>
        <w:tc>
          <w:tcPr>
            <w:tcW w:w="850" w:type="dxa"/>
          </w:tcPr>
          <w:p w14:paraId="6606D46C">
            <w:pPr>
              <w:jc w:val="center"/>
              <w:rPr>
                <w:rFonts w:ascii="楷体" w:hAnsi="楷体" w:eastAsia="楷体" w:cs="楷体"/>
                <w:szCs w:val="32"/>
              </w:rPr>
            </w:pPr>
            <w:r>
              <w:rPr>
                <w:rFonts w:hint="eastAsia" w:ascii="楷体" w:hAnsi="楷体" w:eastAsia="楷体" w:cs="楷体"/>
                <w:szCs w:val="32"/>
              </w:rPr>
              <w:t>10</w:t>
            </w:r>
          </w:p>
        </w:tc>
        <w:tc>
          <w:tcPr>
            <w:tcW w:w="851" w:type="dxa"/>
          </w:tcPr>
          <w:p w14:paraId="0D61B470">
            <w:pPr>
              <w:rPr>
                <w:rFonts w:ascii="楷体" w:hAnsi="楷体" w:eastAsia="楷体" w:cs="楷体"/>
                <w:szCs w:val="32"/>
              </w:rPr>
            </w:pPr>
          </w:p>
        </w:tc>
        <w:tc>
          <w:tcPr>
            <w:tcW w:w="850" w:type="dxa"/>
          </w:tcPr>
          <w:p w14:paraId="0AFDED89">
            <w:pPr>
              <w:rPr>
                <w:rFonts w:ascii="楷体" w:hAnsi="楷体" w:eastAsia="楷体" w:cs="楷体"/>
                <w:szCs w:val="32"/>
              </w:rPr>
            </w:pPr>
          </w:p>
        </w:tc>
      </w:tr>
      <w:tr w14:paraId="2C538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25F0BCE">
            <w:pPr>
              <w:jc w:val="center"/>
              <w:rPr>
                <w:rFonts w:ascii="楷体" w:hAnsi="楷体" w:eastAsia="楷体" w:cs="楷体"/>
                <w:szCs w:val="32"/>
              </w:rPr>
            </w:pPr>
            <w:r>
              <w:rPr>
                <w:rFonts w:hint="eastAsia" w:ascii="楷体" w:hAnsi="楷体" w:eastAsia="楷体" w:cs="楷体"/>
                <w:szCs w:val="32"/>
              </w:rPr>
              <w:t>7</w:t>
            </w:r>
          </w:p>
        </w:tc>
        <w:tc>
          <w:tcPr>
            <w:tcW w:w="5245" w:type="dxa"/>
            <w:gridSpan w:val="3"/>
          </w:tcPr>
          <w:p w14:paraId="4646E27B">
            <w:pPr>
              <w:jc w:val="left"/>
              <w:rPr>
                <w:rFonts w:ascii="楷体" w:hAnsi="楷体" w:eastAsia="楷体" w:cs="楷体"/>
                <w:szCs w:val="32"/>
              </w:rPr>
            </w:pPr>
            <w:r>
              <w:rPr>
                <w:rFonts w:hint="eastAsia" w:ascii="楷体" w:hAnsi="楷体" w:eastAsia="楷体" w:cs="楷体"/>
                <w:szCs w:val="32"/>
              </w:rPr>
              <w:t>您对运送工作完成的及时性和准确性是否满意</w:t>
            </w:r>
          </w:p>
        </w:tc>
        <w:tc>
          <w:tcPr>
            <w:tcW w:w="850" w:type="dxa"/>
          </w:tcPr>
          <w:p w14:paraId="2E50AA22">
            <w:pPr>
              <w:jc w:val="center"/>
              <w:rPr>
                <w:rFonts w:ascii="楷体" w:hAnsi="楷体" w:eastAsia="楷体" w:cs="楷体"/>
                <w:szCs w:val="32"/>
              </w:rPr>
            </w:pPr>
            <w:r>
              <w:rPr>
                <w:rFonts w:hint="eastAsia" w:ascii="楷体" w:hAnsi="楷体" w:eastAsia="楷体" w:cs="楷体"/>
                <w:szCs w:val="32"/>
              </w:rPr>
              <w:t>10</w:t>
            </w:r>
          </w:p>
        </w:tc>
        <w:tc>
          <w:tcPr>
            <w:tcW w:w="851" w:type="dxa"/>
          </w:tcPr>
          <w:p w14:paraId="31967EA2">
            <w:pPr>
              <w:rPr>
                <w:rFonts w:ascii="楷体" w:hAnsi="楷体" w:eastAsia="楷体" w:cs="楷体"/>
                <w:szCs w:val="32"/>
              </w:rPr>
            </w:pPr>
          </w:p>
        </w:tc>
        <w:tc>
          <w:tcPr>
            <w:tcW w:w="850" w:type="dxa"/>
          </w:tcPr>
          <w:p w14:paraId="55617632">
            <w:pPr>
              <w:rPr>
                <w:rFonts w:ascii="楷体" w:hAnsi="楷体" w:eastAsia="楷体" w:cs="楷体"/>
                <w:szCs w:val="32"/>
              </w:rPr>
            </w:pPr>
          </w:p>
        </w:tc>
      </w:tr>
      <w:tr w14:paraId="20D19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74B4295">
            <w:pPr>
              <w:jc w:val="center"/>
              <w:rPr>
                <w:rFonts w:ascii="楷体" w:hAnsi="楷体" w:eastAsia="楷体" w:cs="楷体"/>
                <w:szCs w:val="32"/>
              </w:rPr>
            </w:pPr>
            <w:r>
              <w:rPr>
                <w:rFonts w:hint="eastAsia" w:ascii="楷体" w:hAnsi="楷体" w:eastAsia="楷体" w:cs="楷体"/>
                <w:szCs w:val="32"/>
              </w:rPr>
              <w:t>8</w:t>
            </w:r>
          </w:p>
        </w:tc>
        <w:tc>
          <w:tcPr>
            <w:tcW w:w="5245" w:type="dxa"/>
            <w:gridSpan w:val="3"/>
          </w:tcPr>
          <w:p w14:paraId="3BE715D6">
            <w:pPr>
              <w:jc w:val="left"/>
              <w:rPr>
                <w:rFonts w:ascii="楷体" w:hAnsi="楷体" w:eastAsia="楷体" w:cs="楷体"/>
                <w:szCs w:val="32"/>
              </w:rPr>
            </w:pPr>
            <w:r>
              <w:rPr>
                <w:rFonts w:hint="eastAsia" w:ascii="楷体" w:hAnsi="楷体" w:eastAsia="楷体" w:cs="楷体"/>
                <w:szCs w:val="32"/>
              </w:rPr>
              <w:t>您对物业人员与病人和医护人员的沟通是否满意</w:t>
            </w:r>
          </w:p>
        </w:tc>
        <w:tc>
          <w:tcPr>
            <w:tcW w:w="850" w:type="dxa"/>
          </w:tcPr>
          <w:p w14:paraId="0285DD22">
            <w:pPr>
              <w:jc w:val="center"/>
              <w:rPr>
                <w:rFonts w:ascii="楷体" w:hAnsi="楷体" w:eastAsia="楷体" w:cs="楷体"/>
                <w:szCs w:val="32"/>
              </w:rPr>
            </w:pPr>
            <w:r>
              <w:rPr>
                <w:rFonts w:hint="eastAsia" w:ascii="楷体" w:hAnsi="楷体" w:eastAsia="楷体" w:cs="楷体"/>
                <w:szCs w:val="32"/>
              </w:rPr>
              <w:t>10</w:t>
            </w:r>
          </w:p>
        </w:tc>
        <w:tc>
          <w:tcPr>
            <w:tcW w:w="851" w:type="dxa"/>
          </w:tcPr>
          <w:p w14:paraId="70A4A009">
            <w:pPr>
              <w:rPr>
                <w:rFonts w:ascii="楷体" w:hAnsi="楷体" w:eastAsia="楷体" w:cs="楷体"/>
                <w:szCs w:val="32"/>
              </w:rPr>
            </w:pPr>
          </w:p>
        </w:tc>
        <w:tc>
          <w:tcPr>
            <w:tcW w:w="850" w:type="dxa"/>
          </w:tcPr>
          <w:p w14:paraId="1867054F">
            <w:pPr>
              <w:rPr>
                <w:rFonts w:ascii="楷体" w:hAnsi="楷体" w:eastAsia="楷体" w:cs="楷体"/>
                <w:szCs w:val="32"/>
              </w:rPr>
            </w:pPr>
          </w:p>
        </w:tc>
      </w:tr>
      <w:tr w14:paraId="72A60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348ED77">
            <w:pPr>
              <w:jc w:val="center"/>
              <w:rPr>
                <w:rFonts w:ascii="楷体" w:hAnsi="楷体" w:eastAsia="楷体" w:cs="楷体"/>
                <w:szCs w:val="32"/>
              </w:rPr>
            </w:pPr>
            <w:r>
              <w:rPr>
                <w:rFonts w:hint="eastAsia" w:ascii="楷体" w:hAnsi="楷体" w:eastAsia="楷体" w:cs="楷体"/>
                <w:szCs w:val="32"/>
              </w:rPr>
              <w:t>9</w:t>
            </w:r>
          </w:p>
        </w:tc>
        <w:tc>
          <w:tcPr>
            <w:tcW w:w="5245" w:type="dxa"/>
            <w:gridSpan w:val="3"/>
          </w:tcPr>
          <w:p w14:paraId="16CAAD36">
            <w:pPr>
              <w:jc w:val="left"/>
              <w:rPr>
                <w:rFonts w:ascii="楷体" w:hAnsi="楷体" w:eastAsia="楷体" w:cs="楷体"/>
                <w:szCs w:val="32"/>
              </w:rPr>
            </w:pPr>
            <w:r>
              <w:rPr>
                <w:rFonts w:hint="eastAsia" w:ascii="楷体" w:hAnsi="楷体" w:eastAsia="楷体" w:cs="楷体"/>
                <w:szCs w:val="32"/>
              </w:rPr>
              <w:t>您对您部门发生的问题反应速度以及所采取行动是否满意</w:t>
            </w:r>
          </w:p>
        </w:tc>
        <w:tc>
          <w:tcPr>
            <w:tcW w:w="850" w:type="dxa"/>
          </w:tcPr>
          <w:p w14:paraId="48982BAD">
            <w:pPr>
              <w:jc w:val="center"/>
              <w:rPr>
                <w:rFonts w:ascii="楷体" w:hAnsi="楷体" w:eastAsia="楷体" w:cs="楷体"/>
                <w:szCs w:val="32"/>
              </w:rPr>
            </w:pPr>
            <w:r>
              <w:rPr>
                <w:rFonts w:hint="eastAsia" w:ascii="楷体" w:hAnsi="楷体" w:eastAsia="楷体" w:cs="楷体"/>
                <w:szCs w:val="32"/>
              </w:rPr>
              <w:t>10</w:t>
            </w:r>
          </w:p>
        </w:tc>
        <w:tc>
          <w:tcPr>
            <w:tcW w:w="851" w:type="dxa"/>
          </w:tcPr>
          <w:p w14:paraId="640FFE15">
            <w:pPr>
              <w:rPr>
                <w:rFonts w:ascii="楷体" w:hAnsi="楷体" w:eastAsia="楷体" w:cs="楷体"/>
                <w:szCs w:val="32"/>
              </w:rPr>
            </w:pPr>
          </w:p>
        </w:tc>
        <w:tc>
          <w:tcPr>
            <w:tcW w:w="850" w:type="dxa"/>
          </w:tcPr>
          <w:p w14:paraId="0C07CAAC">
            <w:pPr>
              <w:rPr>
                <w:rFonts w:ascii="楷体" w:hAnsi="楷体" w:eastAsia="楷体" w:cs="楷体"/>
                <w:szCs w:val="32"/>
              </w:rPr>
            </w:pPr>
          </w:p>
        </w:tc>
      </w:tr>
      <w:tr w14:paraId="352B2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C9A7172">
            <w:pPr>
              <w:jc w:val="center"/>
              <w:rPr>
                <w:rFonts w:ascii="楷体" w:hAnsi="楷体" w:eastAsia="楷体" w:cs="楷体"/>
                <w:szCs w:val="32"/>
              </w:rPr>
            </w:pPr>
            <w:r>
              <w:rPr>
                <w:rFonts w:hint="eastAsia" w:ascii="楷体" w:hAnsi="楷体" w:eastAsia="楷体" w:cs="楷体"/>
                <w:szCs w:val="32"/>
              </w:rPr>
              <w:t>10</w:t>
            </w:r>
          </w:p>
        </w:tc>
        <w:tc>
          <w:tcPr>
            <w:tcW w:w="5245" w:type="dxa"/>
            <w:gridSpan w:val="3"/>
          </w:tcPr>
          <w:p w14:paraId="1C72CBBA">
            <w:pPr>
              <w:jc w:val="left"/>
              <w:rPr>
                <w:rFonts w:ascii="楷体" w:hAnsi="楷体" w:eastAsia="楷体" w:cs="楷体"/>
                <w:szCs w:val="32"/>
              </w:rPr>
            </w:pPr>
            <w:r>
              <w:rPr>
                <w:rFonts w:hint="eastAsia" w:ascii="楷体" w:hAnsi="楷体" w:eastAsia="楷体" w:cs="楷体"/>
                <w:szCs w:val="32"/>
              </w:rPr>
              <w:t>您对物业提供的服务质量是否满意</w:t>
            </w:r>
          </w:p>
        </w:tc>
        <w:tc>
          <w:tcPr>
            <w:tcW w:w="850" w:type="dxa"/>
          </w:tcPr>
          <w:p w14:paraId="38736DA1">
            <w:pPr>
              <w:jc w:val="center"/>
              <w:rPr>
                <w:rFonts w:ascii="楷体" w:hAnsi="楷体" w:eastAsia="楷体" w:cs="楷体"/>
                <w:szCs w:val="32"/>
              </w:rPr>
            </w:pPr>
            <w:r>
              <w:rPr>
                <w:rFonts w:hint="eastAsia" w:ascii="楷体" w:hAnsi="楷体" w:eastAsia="楷体" w:cs="楷体"/>
                <w:szCs w:val="32"/>
              </w:rPr>
              <w:t>10</w:t>
            </w:r>
          </w:p>
        </w:tc>
        <w:tc>
          <w:tcPr>
            <w:tcW w:w="851" w:type="dxa"/>
          </w:tcPr>
          <w:p w14:paraId="53F0D720">
            <w:pPr>
              <w:rPr>
                <w:rFonts w:ascii="楷体" w:hAnsi="楷体" w:eastAsia="楷体" w:cs="楷体"/>
                <w:szCs w:val="32"/>
              </w:rPr>
            </w:pPr>
          </w:p>
        </w:tc>
        <w:tc>
          <w:tcPr>
            <w:tcW w:w="850" w:type="dxa"/>
          </w:tcPr>
          <w:p w14:paraId="59062FAF">
            <w:pPr>
              <w:rPr>
                <w:rFonts w:ascii="楷体" w:hAnsi="楷体" w:eastAsia="楷体" w:cs="楷体"/>
                <w:szCs w:val="32"/>
              </w:rPr>
            </w:pPr>
          </w:p>
        </w:tc>
      </w:tr>
      <w:tr w14:paraId="247F8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5" w:type="dxa"/>
            <w:gridSpan w:val="3"/>
          </w:tcPr>
          <w:p w14:paraId="60A4C79C">
            <w:pPr>
              <w:jc w:val="center"/>
              <w:rPr>
                <w:rFonts w:ascii="楷体" w:hAnsi="楷体" w:eastAsia="楷体" w:cs="楷体"/>
                <w:szCs w:val="32"/>
              </w:rPr>
            </w:pPr>
            <w:r>
              <w:rPr>
                <w:rFonts w:hint="eastAsia" w:ascii="楷体" w:hAnsi="楷体" w:eastAsia="楷体" w:cs="楷体"/>
                <w:szCs w:val="32"/>
              </w:rPr>
              <w:t>小计：</w:t>
            </w:r>
          </w:p>
        </w:tc>
        <w:tc>
          <w:tcPr>
            <w:tcW w:w="6120" w:type="dxa"/>
            <w:gridSpan w:val="4"/>
          </w:tcPr>
          <w:p w14:paraId="6A188170">
            <w:pPr>
              <w:rPr>
                <w:rFonts w:ascii="楷体" w:hAnsi="楷体" w:eastAsia="楷体" w:cs="楷体"/>
                <w:szCs w:val="32"/>
              </w:rPr>
            </w:pPr>
          </w:p>
        </w:tc>
      </w:tr>
      <w:tr w14:paraId="48153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5" w:type="dxa"/>
            <w:gridSpan w:val="3"/>
          </w:tcPr>
          <w:p w14:paraId="0E026540">
            <w:pPr>
              <w:jc w:val="center"/>
              <w:rPr>
                <w:rFonts w:ascii="楷体" w:hAnsi="楷体" w:eastAsia="楷体" w:cs="楷体"/>
                <w:szCs w:val="32"/>
              </w:rPr>
            </w:pPr>
            <w:r>
              <w:rPr>
                <w:rFonts w:hint="eastAsia" w:ascii="楷体" w:hAnsi="楷体" w:eastAsia="楷体" w:cs="楷体"/>
                <w:szCs w:val="32"/>
              </w:rPr>
              <w:t>100分制得分满意度：（）分×20%=（）分</w:t>
            </w:r>
          </w:p>
        </w:tc>
        <w:tc>
          <w:tcPr>
            <w:tcW w:w="6120" w:type="dxa"/>
            <w:gridSpan w:val="4"/>
          </w:tcPr>
          <w:p w14:paraId="00097171">
            <w:pPr>
              <w:rPr>
                <w:rFonts w:ascii="楷体" w:hAnsi="楷体" w:eastAsia="楷体" w:cs="楷体"/>
                <w:szCs w:val="32"/>
              </w:rPr>
            </w:pPr>
          </w:p>
        </w:tc>
      </w:tr>
    </w:tbl>
    <w:p w14:paraId="1D1E99DD">
      <w:pPr>
        <w:pStyle w:val="2"/>
        <w:rPr>
          <w:rFonts w:hint="default"/>
        </w:rPr>
      </w:pPr>
    </w:p>
    <w:p w14:paraId="6636A922">
      <w:pPr>
        <w:numPr>
          <w:ilvl w:val="2"/>
          <w:numId w:val="2"/>
        </w:numPr>
        <w:tabs>
          <w:tab w:val="left" w:pos="0"/>
        </w:tabs>
        <w:spacing w:line="360" w:lineRule="auto"/>
        <w:rPr>
          <w:rFonts w:ascii="楷体" w:hAnsi="楷体" w:eastAsia="楷体" w:cs="楷体"/>
          <w:szCs w:val="32"/>
        </w:rPr>
      </w:pPr>
      <w:r>
        <w:rPr>
          <w:rFonts w:hint="eastAsia" w:ascii="楷体" w:hAnsi="楷体" w:eastAsia="楷体" w:cs="楷体"/>
          <w:szCs w:val="32"/>
        </w:rPr>
        <w:t>考核汇总表</w:t>
      </w:r>
    </w:p>
    <w:tbl>
      <w:tblPr>
        <w:tblStyle w:val="6"/>
        <w:tblW w:w="8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0" w:type="dxa"/>
          <w:left w:w="128" w:type="dxa"/>
          <w:bottom w:w="80" w:type="dxa"/>
          <w:right w:w="128" w:type="dxa"/>
        </w:tblCellMar>
      </w:tblPr>
      <w:tblGrid>
        <w:gridCol w:w="4323"/>
        <w:gridCol w:w="4218"/>
      </w:tblGrid>
      <w:tr w14:paraId="34880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jc w:val="center"/>
        </w:trPr>
        <w:tc>
          <w:tcPr>
            <w:tcW w:w="8541" w:type="dxa"/>
            <w:gridSpan w:val="2"/>
          </w:tcPr>
          <w:p w14:paraId="7D0190E1">
            <w:pPr>
              <w:snapToGrid w:val="0"/>
              <w:rPr>
                <w:rFonts w:ascii="楷体" w:hAnsi="楷体" w:eastAsia="楷体" w:cs="楷体"/>
                <w:b/>
                <w:bCs/>
                <w:szCs w:val="32"/>
              </w:rPr>
            </w:pPr>
            <w:r>
              <w:rPr>
                <w:rFonts w:hint="eastAsia" w:ascii="楷体" w:hAnsi="楷体" w:eastAsia="楷体" w:cs="楷体"/>
                <w:b/>
                <w:bCs/>
                <w:szCs w:val="32"/>
              </w:rPr>
              <w:t>考核汇总得分：</w:t>
            </w:r>
          </w:p>
          <w:p w14:paraId="1ED6FC6E">
            <w:pPr>
              <w:snapToGrid w:val="0"/>
              <w:rPr>
                <w:rFonts w:ascii="楷体" w:hAnsi="楷体" w:eastAsia="楷体" w:cs="楷体"/>
                <w:b/>
                <w:bCs/>
                <w:szCs w:val="32"/>
              </w:rPr>
            </w:pPr>
            <w:r>
              <w:rPr>
                <w:rFonts w:hint="eastAsia" w:ascii="楷体" w:hAnsi="楷体" w:eastAsia="楷体" w:cs="楷体"/>
                <w:b/>
                <w:bCs/>
                <w:szCs w:val="32"/>
              </w:rPr>
              <w:t>保洁（含绿化）得分*50%+运送得分*30%+病人满意度得分*20%</w:t>
            </w:r>
          </w:p>
          <w:p w14:paraId="7E473730">
            <w:pPr>
              <w:snapToGrid w:val="0"/>
              <w:rPr>
                <w:rFonts w:ascii="楷体" w:hAnsi="楷体" w:eastAsia="楷体" w:cs="楷体"/>
                <w:szCs w:val="32"/>
              </w:rPr>
            </w:pPr>
            <w:r>
              <w:rPr>
                <w:rFonts w:hint="eastAsia" w:ascii="楷体" w:hAnsi="楷体" w:eastAsia="楷体" w:cs="楷体"/>
                <w:b/>
                <w:bCs/>
                <w:szCs w:val="32"/>
              </w:rPr>
              <w:t>考核结论：</w:t>
            </w:r>
          </w:p>
        </w:tc>
      </w:tr>
      <w:tr w14:paraId="1EEF1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jc w:val="center"/>
        </w:trPr>
        <w:tc>
          <w:tcPr>
            <w:tcW w:w="8541" w:type="dxa"/>
            <w:vAlign w:val="center"/>
          </w:tcPr>
          <w:p w14:paraId="7CC9D80A">
            <w:pPr>
              <w:snapToGrid w:val="0"/>
              <w:jc w:val="center"/>
              <w:rPr>
                <w:rFonts w:ascii="楷体" w:hAnsi="楷体" w:eastAsia="楷体" w:cs="楷体"/>
                <w:b/>
                <w:bCs/>
                <w:szCs w:val="32"/>
              </w:rPr>
            </w:pPr>
            <w:r>
              <w:rPr>
                <w:rFonts w:hint="eastAsia" w:ascii="楷体" w:hAnsi="楷体" w:eastAsia="楷体" w:cs="楷体"/>
                <w:b/>
                <w:bCs/>
                <w:szCs w:val="32"/>
              </w:rPr>
              <w:t>得分合计</w:t>
            </w:r>
          </w:p>
        </w:tc>
        <w:tc>
          <w:tcPr>
            <w:tcW w:w="8562" w:type="dxa"/>
          </w:tcPr>
          <w:p w14:paraId="575F49B3">
            <w:pPr>
              <w:snapToGrid w:val="0"/>
              <w:rPr>
                <w:rFonts w:ascii="楷体" w:hAnsi="楷体" w:eastAsia="楷体" w:cs="楷体"/>
                <w:szCs w:val="32"/>
              </w:rPr>
            </w:pPr>
          </w:p>
        </w:tc>
      </w:tr>
    </w:tbl>
    <w:p w14:paraId="0D0FE976">
      <w:pPr>
        <w:numPr>
          <w:ilvl w:val="255"/>
          <w:numId w:val="0"/>
        </w:numPr>
        <w:tabs>
          <w:tab w:val="left" w:pos="0"/>
        </w:tabs>
        <w:spacing w:line="360" w:lineRule="auto"/>
        <w:ind w:left="283"/>
        <w:jc w:val="left"/>
        <w:outlineLvl w:val="1"/>
        <w:rPr>
          <w:rFonts w:ascii="楷体" w:hAnsi="楷体" w:eastAsia="楷体" w:cs="楷体"/>
          <w:szCs w:val="32"/>
        </w:rPr>
      </w:pPr>
      <w:r>
        <w:rPr>
          <w:rFonts w:hint="eastAsia" w:ascii="楷体" w:hAnsi="楷体" w:eastAsia="楷体" w:cs="楷体"/>
          <w:szCs w:val="32"/>
        </w:rPr>
        <w:t>备注：凡不达标环节，医院有权按考核标准扣分（满分为100分，要求85分以上达标。一处不符合按分值扣分。综合得分低于85分按每扣1分扣500元计算）。如本年度考核平均分数低于85分，下一年度采购单位有权终止合同，重新组织招标。</w:t>
      </w:r>
    </w:p>
    <w:p w14:paraId="5BBDC15B">
      <w:pPr>
        <w:numPr>
          <w:ilvl w:val="255"/>
          <w:numId w:val="0"/>
        </w:numPr>
        <w:tabs>
          <w:tab w:val="left" w:pos="0"/>
        </w:tabs>
        <w:spacing w:line="360" w:lineRule="auto"/>
        <w:ind w:left="283"/>
        <w:jc w:val="left"/>
        <w:outlineLvl w:val="1"/>
        <w:rPr>
          <w:rFonts w:ascii="楷体" w:hAnsi="楷体" w:eastAsia="楷体" w:cs="楷体"/>
          <w:szCs w:val="32"/>
        </w:rPr>
      </w:pPr>
    </w:p>
    <w:p w14:paraId="47372BD0">
      <w:pPr>
        <w:numPr>
          <w:ilvl w:val="255"/>
          <w:numId w:val="0"/>
        </w:numPr>
        <w:tabs>
          <w:tab w:val="left" w:pos="0"/>
        </w:tabs>
        <w:spacing w:line="360" w:lineRule="auto"/>
        <w:ind w:left="283"/>
        <w:jc w:val="left"/>
        <w:outlineLvl w:val="1"/>
        <w:rPr>
          <w:rFonts w:ascii="楷体" w:hAnsi="楷体" w:eastAsia="楷体" w:cs="楷体"/>
          <w:szCs w:val="32"/>
        </w:rPr>
      </w:pPr>
    </w:p>
    <w:p w14:paraId="64597001">
      <w:pPr>
        <w:numPr>
          <w:ilvl w:val="255"/>
          <w:numId w:val="0"/>
        </w:numPr>
        <w:tabs>
          <w:tab w:val="left" w:pos="0"/>
        </w:tabs>
        <w:spacing w:line="360" w:lineRule="auto"/>
        <w:ind w:left="283"/>
        <w:jc w:val="left"/>
        <w:outlineLvl w:val="1"/>
        <w:rPr>
          <w:rFonts w:ascii="楷体" w:hAnsi="楷体" w:eastAsia="楷体" w:cs="楷体"/>
          <w:szCs w:val="32"/>
        </w:rPr>
      </w:pPr>
    </w:p>
    <w:p w14:paraId="54D73698">
      <w:pPr>
        <w:numPr>
          <w:ilvl w:val="255"/>
          <w:numId w:val="0"/>
        </w:numPr>
        <w:tabs>
          <w:tab w:val="left" w:pos="0"/>
        </w:tabs>
        <w:spacing w:line="360" w:lineRule="auto"/>
        <w:ind w:left="283"/>
        <w:jc w:val="left"/>
        <w:outlineLvl w:val="1"/>
        <w:rPr>
          <w:rFonts w:ascii="楷体" w:hAnsi="楷体" w:eastAsia="楷体" w:cs="楷体"/>
          <w:szCs w:val="32"/>
        </w:rPr>
      </w:pPr>
    </w:p>
    <w:p w14:paraId="4DA1E51E">
      <w:pPr>
        <w:numPr>
          <w:ilvl w:val="255"/>
          <w:numId w:val="0"/>
        </w:numPr>
        <w:tabs>
          <w:tab w:val="left" w:pos="0"/>
        </w:tabs>
        <w:spacing w:line="360" w:lineRule="auto"/>
        <w:ind w:left="283"/>
        <w:jc w:val="left"/>
        <w:outlineLvl w:val="1"/>
        <w:rPr>
          <w:rFonts w:ascii="楷体" w:hAnsi="楷体" w:eastAsia="楷体" w:cs="楷体"/>
          <w:szCs w:val="32"/>
        </w:rPr>
      </w:pPr>
    </w:p>
    <w:p w14:paraId="432280A7">
      <w:pPr>
        <w:numPr>
          <w:ilvl w:val="255"/>
          <w:numId w:val="0"/>
        </w:numPr>
        <w:tabs>
          <w:tab w:val="left" w:pos="0"/>
        </w:tabs>
        <w:spacing w:line="360" w:lineRule="auto"/>
        <w:ind w:left="283"/>
        <w:jc w:val="left"/>
        <w:outlineLvl w:val="1"/>
        <w:rPr>
          <w:rFonts w:ascii="楷体" w:hAnsi="楷体" w:eastAsia="楷体" w:cs="楷体"/>
          <w:szCs w:val="32"/>
        </w:rPr>
      </w:pPr>
    </w:p>
    <w:p w14:paraId="6F56F6B0">
      <w:pPr>
        <w:numPr>
          <w:ilvl w:val="255"/>
          <w:numId w:val="0"/>
        </w:numPr>
        <w:tabs>
          <w:tab w:val="left" w:pos="0"/>
        </w:tabs>
        <w:spacing w:line="360" w:lineRule="auto"/>
        <w:ind w:left="283"/>
        <w:jc w:val="left"/>
        <w:outlineLvl w:val="1"/>
        <w:rPr>
          <w:rFonts w:ascii="楷体" w:hAnsi="楷体" w:eastAsia="楷体" w:cs="楷体"/>
          <w:szCs w:val="32"/>
        </w:rPr>
      </w:pPr>
    </w:p>
    <w:p w14:paraId="01E07082">
      <w:pPr>
        <w:numPr>
          <w:ilvl w:val="255"/>
          <w:numId w:val="0"/>
        </w:numPr>
        <w:tabs>
          <w:tab w:val="left" w:pos="0"/>
        </w:tabs>
        <w:spacing w:line="360" w:lineRule="auto"/>
        <w:ind w:left="283"/>
        <w:jc w:val="left"/>
        <w:outlineLvl w:val="1"/>
        <w:rPr>
          <w:rFonts w:ascii="楷体" w:hAnsi="楷体" w:eastAsia="楷体" w:cs="楷体"/>
          <w:szCs w:val="32"/>
        </w:rPr>
      </w:pPr>
    </w:p>
    <w:p w14:paraId="27C9600F">
      <w:pPr>
        <w:numPr>
          <w:ilvl w:val="255"/>
          <w:numId w:val="0"/>
        </w:numPr>
        <w:tabs>
          <w:tab w:val="left" w:pos="0"/>
        </w:tabs>
        <w:spacing w:line="360" w:lineRule="auto"/>
        <w:ind w:left="283"/>
        <w:jc w:val="left"/>
        <w:outlineLvl w:val="1"/>
        <w:rPr>
          <w:rFonts w:ascii="楷体" w:hAnsi="楷体" w:eastAsia="楷体" w:cs="楷体"/>
          <w:szCs w:val="32"/>
        </w:rPr>
      </w:pPr>
    </w:p>
    <w:p w14:paraId="509B66FE">
      <w:pPr>
        <w:numPr>
          <w:ilvl w:val="255"/>
          <w:numId w:val="0"/>
        </w:numPr>
        <w:tabs>
          <w:tab w:val="left" w:pos="0"/>
        </w:tabs>
        <w:spacing w:line="360" w:lineRule="auto"/>
        <w:ind w:left="283"/>
        <w:jc w:val="left"/>
        <w:outlineLvl w:val="1"/>
        <w:rPr>
          <w:rFonts w:ascii="楷体" w:hAnsi="楷体" w:eastAsia="楷体" w:cs="楷体"/>
          <w:szCs w:val="32"/>
        </w:rPr>
      </w:pPr>
    </w:p>
    <w:p w14:paraId="6C9C881D">
      <w:pPr>
        <w:numPr>
          <w:ilvl w:val="255"/>
          <w:numId w:val="0"/>
        </w:numPr>
        <w:tabs>
          <w:tab w:val="left" w:pos="0"/>
        </w:tabs>
        <w:spacing w:line="360" w:lineRule="auto"/>
        <w:ind w:left="283"/>
        <w:jc w:val="left"/>
        <w:outlineLvl w:val="1"/>
        <w:rPr>
          <w:rFonts w:ascii="楷体" w:hAnsi="楷体" w:eastAsia="楷体" w:cs="楷体"/>
          <w:szCs w:val="32"/>
        </w:rPr>
      </w:pPr>
    </w:p>
    <w:p w14:paraId="330DD71C">
      <w:pPr>
        <w:numPr>
          <w:ilvl w:val="255"/>
          <w:numId w:val="0"/>
        </w:numPr>
        <w:tabs>
          <w:tab w:val="left" w:pos="0"/>
        </w:tabs>
        <w:spacing w:line="360" w:lineRule="auto"/>
        <w:ind w:left="283"/>
        <w:jc w:val="left"/>
        <w:outlineLvl w:val="1"/>
        <w:rPr>
          <w:rFonts w:ascii="楷体" w:hAnsi="楷体" w:eastAsia="楷体" w:cs="楷体"/>
          <w:szCs w:val="32"/>
        </w:rPr>
      </w:pPr>
    </w:p>
    <w:p w14:paraId="0B8E0EB7">
      <w:pPr>
        <w:numPr>
          <w:ilvl w:val="255"/>
          <w:numId w:val="0"/>
        </w:numPr>
        <w:tabs>
          <w:tab w:val="left" w:pos="0"/>
        </w:tabs>
        <w:spacing w:line="360" w:lineRule="auto"/>
        <w:ind w:left="283"/>
        <w:jc w:val="left"/>
        <w:outlineLvl w:val="1"/>
        <w:rPr>
          <w:rFonts w:ascii="楷体" w:hAnsi="楷体" w:eastAsia="楷体" w:cs="楷体"/>
          <w:szCs w:val="32"/>
        </w:rPr>
      </w:pPr>
    </w:p>
    <w:p w14:paraId="24F96E19">
      <w:pPr>
        <w:numPr>
          <w:ilvl w:val="255"/>
          <w:numId w:val="0"/>
        </w:numPr>
        <w:tabs>
          <w:tab w:val="left" w:pos="0"/>
        </w:tabs>
        <w:spacing w:line="360" w:lineRule="auto"/>
        <w:ind w:left="283"/>
        <w:jc w:val="left"/>
        <w:outlineLvl w:val="1"/>
        <w:rPr>
          <w:rFonts w:ascii="楷体" w:hAnsi="楷体" w:eastAsia="楷体" w:cs="楷体"/>
          <w:szCs w:val="32"/>
        </w:rPr>
      </w:pPr>
    </w:p>
    <w:p w14:paraId="18BA028C">
      <w:pPr>
        <w:numPr>
          <w:ilvl w:val="255"/>
          <w:numId w:val="0"/>
        </w:numPr>
        <w:tabs>
          <w:tab w:val="left" w:pos="0"/>
        </w:tabs>
        <w:spacing w:line="360" w:lineRule="auto"/>
        <w:ind w:left="283"/>
        <w:jc w:val="left"/>
        <w:outlineLvl w:val="1"/>
        <w:rPr>
          <w:rFonts w:ascii="楷体" w:hAnsi="楷体" w:eastAsia="楷体" w:cs="楷体"/>
          <w:szCs w:val="32"/>
        </w:rPr>
      </w:pPr>
    </w:p>
    <w:p w14:paraId="20D9382C">
      <w:pPr>
        <w:numPr>
          <w:ilvl w:val="255"/>
          <w:numId w:val="0"/>
        </w:numPr>
        <w:tabs>
          <w:tab w:val="left" w:pos="0"/>
        </w:tabs>
        <w:spacing w:line="360" w:lineRule="auto"/>
        <w:ind w:left="283"/>
        <w:jc w:val="left"/>
        <w:outlineLvl w:val="1"/>
        <w:rPr>
          <w:rFonts w:ascii="楷体" w:hAnsi="楷体" w:eastAsia="楷体" w:cs="楷体"/>
          <w:szCs w:val="32"/>
        </w:rPr>
      </w:pPr>
    </w:p>
    <w:p w14:paraId="01887F71">
      <w:pPr>
        <w:numPr>
          <w:ilvl w:val="255"/>
          <w:numId w:val="0"/>
        </w:numPr>
        <w:tabs>
          <w:tab w:val="left" w:pos="0"/>
        </w:tabs>
        <w:spacing w:line="360" w:lineRule="auto"/>
        <w:ind w:left="283"/>
        <w:jc w:val="left"/>
        <w:outlineLvl w:val="1"/>
        <w:rPr>
          <w:rFonts w:ascii="楷体" w:hAnsi="楷体" w:eastAsia="楷体" w:cs="楷体"/>
          <w:szCs w:val="32"/>
        </w:rPr>
      </w:pPr>
    </w:p>
    <w:p w14:paraId="7F569E49">
      <w:pPr>
        <w:numPr>
          <w:ilvl w:val="255"/>
          <w:numId w:val="0"/>
        </w:numPr>
        <w:tabs>
          <w:tab w:val="left" w:pos="0"/>
        </w:tabs>
        <w:spacing w:line="360" w:lineRule="auto"/>
        <w:ind w:left="283"/>
        <w:jc w:val="left"/>
        <w:outlineLvl w:val="1"/>
        <w:rPr>
          <w:rFonts w:ascii="楷体" w:hAnsi="楷体" w:eastAsia="楷体" w:cs="楷体"/>
          <w:szCs w:val="32"/>
        </w:rPr>
      </w:pPr>
    </w:p>
    <w:p w14:paraId="3716DC9E">
      <w:pPr>
        <w:numPr>
          <w:ilvl w:val="255"/>
          <w:numId w:val="0"/>
        </w:numPr>
        <w:tabs>
          <w:tab w:val="left" w:pos="0"/>
        </w:tabs>
        <w:spacing w:line="360" w:lineRule="auto"/>
        <w:ind w:left="283"/>
        <w:jc w:val="left"/>
        <w:outlineLvl w:val="1"/>
        <w:rPr>
          <w:rFonts w:ascii="楷体" w:hAnsi="楷体" w:eastAsia="楷体" w:cs="楷体"/>
          <w:szCs w:val="32"/>
        </w:rPr>
      </w:pPr>
    </w:p>
    <w:p w14:paraId="653085A3">
      <w:pPr>
        <w:numPr>
          <w:ilvl w:val="255"/>
          <w:numId w:val="0"/>
        </w:numPr>
        <w:tabs>
          <w:tab w:val="left" w:pos="0"/>
        </w:tabs>
        <w:spacing w:line="360" w:lineRule="auto"/>
        <w:ind w:left="283"/>
        <w:jc w:val="left"/>
        <w:outlineLvl w:val="1"/>
        <w:rPr>
          <w:rFonts w:ascii="楷体" w:hAnsi="楷体" w:eastAsia="楷体" w:cs="楷体"/>
          <w:szCs w:val="32"/>
        </w:rPr>
      </w:pPr>
    </w:p>
    <w:p w14:paraId="09A51A5F">
      <w:pPr>
        <w:numPr>
          <w:ilvl w:val="255"/>
          <w:numId w:val="0"/>
        </w:numPr>
        <w:tabs>
          <w:tab w:val="left" w:pos="0"/>
        </w:tabs>
        <w:spacing w:line="360" w:lineRule="auto"/>
        <w:ind w:left="283"/>
        <w:jc w:val="left"/>
        <w:outlineLvl w:val="1"/>
        <w:rPr>
          <w:rFonts w:ascii="楷体" w:hAnsi="楷体" w:eastAsia="楷体" w:cs="楷体"/>
          <w:szCs w:val="32"/>
        </w:rPr>
      </w:pPr>
    </w:p>
    <w:p w14:paraId="156F6A4B">
      <w:pPr>
        <w:numPr>
          <w:ilvl w:val="255"/>
          <w:numId w:val="0"/>
        </w:numPr>
        <w:tabs>
          <w:tab w:val="left" w:pos="0"/>
        </w:tabs>
        <w:spacing w:line="360" w:lineRule="auto"/>
        <w:ind w:left="283"/>
        <w:jc w:val="left"/>
        <w:outlineLvl w:val="1"/>
        <w:rPr>
          <w:rFonts w:ascii="楷体" w:hAnsi="楷体" w:eastAsia="楷体" w:cs="楷体"/>
          <w:szCs w:val="32"/>
        </w:rPr>
      </w:pPr>
    </w:p>
    <w:p w14:paraId="24A654DC">
      <w:pPr>
        <w:numPr>
          <w:ilvl w:val="255"/>
          <w:numId w:val="0"/>
        </w:numPr>
        <w:tabs>
          <w:tab w:val="left" w:pos="0"/>
        </w:tabs>
        <w:spacing w:line="360" w:lineRule="auto"/>
        <w:ind w:left="283"/>
        <w:jc w:val="left"/>
        <w:outlineLvl w:val="1"/>
        <w:rPr>
          <w:rFonts w:ascii="楷体" w:hAnsi="楷体" w:eastAsia="楷体" w:cs="楷体"/>
          <w:szCs w:val="32"/>
        </w:rPr>
      </w:pPr>
    </w:p>
    <w:p w14:paraId="58AF318D">
      <w:pPr>
        <w:numPr>
          <w:ilvl w:val="255"/>
          <w:numId w:val="0"/>
        </w:numPr>
        <w:tabs>
          <w:tab w:val="left" w:pos="0"/>
        </w:tabs>
        <w:spacing w:line="360" w:lineRule="auto"/>
        <w:ind w:left="283"/>
        <w:jc w:val="left"/>
        <w:outlineLvl w:val="1"/>
        <w:rPr>
          <w:rFonts w:ascii="楷体" w:hAnsi="楷体" w:eastAsia="楷体" w:cs="楷体"/>
          <w:szCs w:val="32"/>
        </w:rPr>
      </w:pPr>
    </w:p>
    <w:p w14:paraId="5EF3F0CB">
      <w:pPr>
        <w:numPr>
          <w:ilvl w:val="255"/>
          <w:numId w:val="0"/>
        </w:numPr>
        <w:tabs>
          <w:tab w:val="left" w:pos="0"/>
        </w:tabs>
        <w:spacing w:line="360" w:lineRule="auto"/>
        <w:ind w:left="283"/>
        <w:jc w:val="left"/>
        <w:outlineLvl w:val="1"/>
        <w:rPr>
          <w:rFonts w:ascii="楷体" w:hAnsi="楷体" w:eastAsia="楷体" w:cs="楷体"/>
          <w:szCs w:val="32"/>
        </w:rPr>
      </w:pPr>
    </w:p>
    <w:p w14:paraId="7CA15184">
      <w:pPr>
        <w:numPr>
          <w:ilvl w:val="255"/>
          <w:numId w:val="0"/>
        </w:numPr>
        <w:tabs>
          <w:tab w:val="left" w:pos="0"/>
        </w:tabs>
        <w:spacing w:line="360" w:lineRule="auto"/>
        <w:ind w:left="283"/>
        <w:jc w:val="left"/>
        <w:outlineLvl w:val="1"/>
        <w:rPr>
          <w:rFonts w:ascii="楷体" w:hAnsi="楷体" w:eastAsia="楷体" w:cs="楷体"/>
          <w:szCs w:val="32"/>
        </w:rPr>
      </w:pPr>
    </w:p>
    <w:p w14:paraId="13D8BF4F">
      <w:pPr>
        <w:numPr>
          <w:ilvl w:val="255"/>
          <w:numId w:val="0"/>
        </w:numPr>
        <w:tabs>
          <w:tab w:val="left" w:pos="0"/>
        </w:tabs>
        <w:spacing w:line="360" w:lineRule="auto"/>
        <w:ind w:left="283"/>
        <w:jc w:val="left"/>
        <w:outlineLvl w:val="1"/>
        <w:rPr>
          <w:rFonts w:ascii="楷体" w:hAnsi="楷体" w:eastAsia="楷体" w:cs="楷体"/>
          <w:szCs w:val="32"/>
        </w:rPr>
      </w:pPr>
    </w:p>
    <w:p w14:paraId="3A98CD02">
      <w:pPr>
        <w:numPr>
          <w:ilvl w:val="255"/>
          <w:numId w:val="0"/>
        </w:numPr>
        <w:tabs>
          <w:tab w:val="left" w:pos="0"/>
        </w:tabs>
        <w:spacing w:line="360" w:lineRule="auto"/>
        <w:ind w:left="283"/>
        <w:jc w:val="left"/>
        <w:outlineLvl w:val="1"/>
        <w:rPr>
          <w:rFonts w:ascii="楷体" w:hAnsi="楷体" w:eastAsia="楷体" w:cs="楷体"/>
          <w:szCs w:val="32"/>
        </w:rPr>
      </w:pPr>
    </w:p>
    <w:p w14:paraId="3B3ADD56">
      <w:pPr>
        <w:jc w:val="left"/>
        <w:rPr>
          <w:rFonts w:ascii="楷体" w:hAnsi="楷体" w:eastAsia="楷体" w:cs="楷体"/>
          <w:b/>
          <w:bCs/>
          <w:szCs w:val="32"/>
        </w:rPr>
      </w:pPr>
      <w:r>
        <w:rPr>
          <w:rFonts w:hint="eastAsia" w:ascii="楷体" w:hAnsi="楷体" w:eastAsia="楷体" w:cs="楷体"/>
          <w:b/>
          <w:bCs/>
          <w:szCs w:val="32"/>
        </w:rPr>
        <w:t>保安服务</w:t>
      </w:r>
    </w:p>
    <w:p w14:paraId="2629C67F">
      <w:pPr>
        <w:jc w:val="left"/>
        <w:rPr>
          <w:rFonts w:ascii="楷体" w:hAnsi="楷体" w:eastAsia="楷体" w:cs="楷体"/>
          <w:b/>
          <w:bCs/>
          <w:szCs w:val="32"/>
        </w:rPr>
      </w:pPr>
      <w:r>
        <w:rPr>
          <w:rFonts w:hint="eastAsia" w:ascii="楷体" w:hAnsi="楷体" w:eastAsia="楷体" w:cs="楷体"/>
          <w:b/>
          <w:bCs/>
          <w:szCs w:val="32"/>
        </w:rPr>
        <w:t>三、服务内容及标准要求</w:t>
      </w:r>
    </w:p>
    <w:p w14:paraId="1A8A5B33">
      <w:pPr>
        <w:spacing w:line="360" w:lineRule="auto"/>
        <w:rPr>
          <w:rFonts w:ascii="楷体" w:hAnsi="楷体" w:eastAsia="楷体" w:cs="楷体"/>
          <w:b/>
          <w:bCs/>
          <w:szCs w:val="32"/>
        </w:rPr>
      </w:pPr>
      <w:r>
        <w:rPr>
          <w:rFonts w:hint="eastAsia" w:ascii="楷体" w:hAnsi="楷体" w:eastAsia="楷体" w:cs="楷体"/>
          <w:b/>
          <w:bCs/>
          <w:szCs w:val="32"/>
        </w:rPr>
        <w:t>注：以下带★条款为实质性条款，是本项目中标后必须达到的各项指标，投标人须提供书面承诺函（格式自拟），不提供承诺函或承诺不满足则视为无效投标。</w:t>
      </w:r>
    </w:p>
    <w:p w14:paraId="33F22F72">
      <w:pPr>
        <w:spacing w:line="360" w:lineRule="auto"/>
        <w:outlineLvl w:val="1"/>
        <w:rPr>
          <w:rFonts w:ascii="楷体" w:hAnsi="楷体" w:eastAsia="楷体" w:cs="楷体"/>
          <w:b/>
          <w:bCs/>
          <w:szCs w:val="32"/>
        </w:rPr>
      </w:pPr>
      <w:bookmarkStart w:id="0" w:name="_GoBack"/>
      <w:bookmarkEnd w:id="0"/>
    </w:p>
    <w:p w14:paraId="60CE684B">
      <w:pPr>
        <w:spacing w:line="360" w:lineRule="auto"/>
        <w:outlineLvl w:val="1"/>
        <w:rPr>
          <w:rFonts w:ascii="楷体" w:hAnsi="楷体" w:eastAsia="楷体" w:cs="楷体"/>
          <w:b/>
          <w:bCs/>
          <w:szCs w:val="32"/>
        </w:rPr>
      </w:pPr>
      <w:r>
        <w:rPr>
          <w:rFonts w:hint="eastAsia" w:ascii="楷体" w:hAnsi="楷体" w:eastAsia="楷体" w:cs="楷体"/>
          <w:b/>
          <w:bCs/>
          <w:szCs w:val="32"/>
        </w:rPr>
        <w:t>B包：保安服务</w:t>
      </w:r>
    </w:p>
    <w:p w14:paraId="3E587E98">
      <w:pPr>
        <w:numPr>
          <w:ilvl w:val="255"/>
          <w:numId w:val="0"/>
        </w:numPr>
        <w:tabs>
          <w:tab w:val="left" w:pos="0"/>
        </w:tabs>
        <w:spacing w:line="360" w:lineRule="auto"/>
        <w:outlineLvl w:val="0"/>
        <w:rPr>
          <w:rFonts w:ascii="楷体" w:hAnsi="楷体" w:eastAsia="楷体" w:cs="楷体"/>
          <w:b/>
          <w:bCs/>
          <w:szCs w:val="32"/>
        </w:rPr>
      </w:pPr>
      <w:r>
        <w:rPr>
          <w:rFonts w:hint="eastAsia" w:ascii="楷体" w:hAnsi="楷体" w:eastAsia="楷体" w:cs="楷体"/>
          <w:b/>
          <w:bCs/>
          <w:szCs w:val="32"/>
        </w:rPr>
        <w:t>（一）总体服务要求</w:t>
      </w:r>
    </w:p>
    <w:p w14:paraId="195AEBFB">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1、★供应商应具有由公安机关核发的《保安服务许可证》（提供证书扫描件并加盖供应商公章）</w:t>
      </w:r>
      <w:r>
        <w:rPr>
          <w:rFonts w:hint="eastAsia" w:ascii="楷体" w:hAnsi="楷体" w:eastAsia="楷体" w:cs="楷体"/>
          <w:szCs w:val="32"/>
          <w:lang w:eastAsia="zh-CN"/>
        </w:rPr>
        <w:t>，</w:t>
      </w:r>
      <w:r>
        <w:rPr>
          <w:rFonts w:hint="eastAsia" w:ascii="楷体" w:hAnsi="楷体" w:eastAsia="楷体" w:cs="楷体"/>
          <w:szCs w:val="32"/>
        </w:rPr>
        <w:t>服务理念保安单位要严格遵循医院文化理念，严格按照我院的各项有关规定开展工作，以有利于医院长期良性发展为前提条件，并在服务当中做到“一切以病人为中心”“以确保病人安全为准则”，营造安全、稳定、有序、高效的后勤服务保障体系。</w:t>
      </w:r>
    </w:p>
    <w:p w14:paraId="42C2C142">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2、服务人员基本要求：为保证医院后勤保障工作的运行质量，保安单位应保持服务人员队伍相对稳定。从业人员100%经过岗前培训、经过基本消防知识和急救技术培训，合格后上岗。保安单位应对配置于医院的员工制定明确的工作职责和工作范围，定时定量定质进行培训，并留存相应的培训记录备查，确保配置在医院的员工专业化。根据医院的实际运作情况及要求，就实际需要服务保安进行调整，双方协商一致后可另行补充或调整，以保证医院业务的正常运转。，调整的员工以及新进员工需培训合格，培训情况以及相应的资质条件需得到医院总务科室的认可。</w:t>
      </w:r>
    </w:p>
    <w:p w14:paraId="07DE55C2">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服务人员按不同工种和专业要求持证上岗（相关证件费用和年审费由保安单位负责），如果因为服务人员没有持有相应的工作上岗证而导致事故发生，责任由保安单位承担。</w:t>
      </w:r>
    </w:p>
    <w:p w14:paraId="2C5914C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各岗位管理人员、服务人员必须身体健康（经体检合格者），上岗前具备健康证明，且每年体检不少于1次，在传染病流行季节要采取相应的预防措施，包括防护、药物等，体检及相关费用由保安单位承担。</w:t>
      </w:r>
    </w:p>
    <w:p w14:paraId="13237D6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符合国家规定（年龄、健康状况等），所有服务人员必须经过卫生知识、安全规范培训和考核等。保安单位每月至少1次对各岗位的员工进行岗位服务要求和岗位技能的培训并定期进行考核。保安单位每月以书面形式向医院总务科室反馈服务人员工作、培训和考核情况。</w:t>
      </w:r>
    </w:p>
    <w:p w14:paraId="40378AE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3、服务单位基本要求：保安单位必须具备完善的培训体系、规范的用人制度、标准化的操作程序和严密的质量控制体系，建立采购人医院后勤保安服务的标准，以保证采购人整个后勤系统能安全、高效、有序、规范和有计划地运转。保安单位应做到同质化管理，国兴院区及解放东院区的管理理念同质化，不同院区之间的同一工种的要求相同。</w:t>
      </w:r>
    </w:p>
    <w:p w14:paraId="646824B7">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日常管理与服务规范应符合法律法规的要求，各项服务要做到及时准点。保安单位应坚持效率优先，做好日常巡查管理，发现问题、制定整改措施，并整改落实，形成质量环，并每月制定月报、每季度制定季度报告、每年制定年报并进行汇报。</w:t>
      </w:r>
    </w:p>
    <w:p w14:paraId="4B290174">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建立完善的档案管理制度，建立齐全的管理服务档案（包括设备管理档案、日常管理档案等）。医院随时抽查档案管理情况，以便日常监督。</w:t>
      </w:r>
    </w:p>
    <w:p w14:paraId="59E4A920">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每月对医院进行1次书面服务满意调查，并分析提出改进措施。</w:t>
      </w:r>
    </w:p>
    <w:p w14:paraId="2AE47E2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制定管理处内部管理制度和考核制度，并报送医院备案；熟练运用办公软件进行各种电子表格管理以上能力（含设备档案、日常管理等）。</w:t>
      </w:r>
    </w:p>
    <w:p w14:paraId="2D68956A">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保安人员因病/事请假的，保安单位需及时调配人员顶岗。</w:t>
      </w:r>
    </w:p>
    <w:p w14:paraId="12E7B494">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在各类检查工作方面，保安单位需要在现场参与迎检，并确保有符合要求的资质人员以及做好资料留痕管理和汇报工作。</w:t>
      </w:r>
    </w:p>
    <w:p w14:paraId="001CAA42">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保安单位需要做好医院突发事件的应急防控工作，建立完善的安全事故应急预案管理体系。</w:t>
      </w:r>
    </w:p>
    <w:p w14:paraId="089A7904">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保安单位在工作过程中必须遵守医院的保密制度。</w:t>
      </w:r>
    </w:p>
    <w:p w14:paraId="4902F028">
      <w:pPr>
        <w:numPr>
          <w:ilvl w:val="255"/>
          <w:numId w:val="0"/>
        </w:numPr>
        <w:tabs>
          <w:tab w:val="left" w:pos="0"/>
        </w:tabs>
        <w:spacing w:line="360" w:lineRule="auto"/>
        <w:outlineLvl w:val="0"/>
        <w:rPr>
          <w:rFonts w:ascii="楷体" w:hAnsi="楷体" w:eastAsia="楷体" w:cs="楷体"/>
          <w:b/>
          <w:bCs/>
          <w:szCs w:val="32"/>
        </w:rPr>
      </w:pPr>
      <w:r>
        <w:rPr>
          <w:rFonts w:hint="eastAsia" w:ascii="楷体" w:hAnsi="楷体" w:eastAsia="楷体" w:cs="楷体"/>
          <w:b/>
          <w:bCs/>
          <w:szCs w:val="32"/>
        </w:rPr>
        <w:t>（二）服务内容及要求</w:t>
      </w:r>
    </w:p>
    <w:p w14:paraId="6D9F111A">
      <w:pPr>
        <w:numPr>
          <w:ilvl w:val="1"/>
          <w:numId w:val="3"/>
        </w:numPr>
        <w:spacing w:line="360" w:lineRule="auto"/>
        <w:outlineLvl w:val="1"/>
        <w:rPr>
          <w:rFonts w:ascii="楷体" w:hAnsi="楷体" w:eastAsia="楷体" w:cs="楷体"/>
          <w:b/>
          <w:bCs/>
          <w:szCs w:val="32"/>
        </w:rPr>
      </w:pPr>
      <w:r>
        <w:rPr>
          <w:rFonts w:hint="eastAsia" w:ascii="楷体" w:hAnsi="楷体" w:eastAsia="楷体" w:cs="楷体"/>
          <w:b/>
          <w:bCs/>
          <w:szCs w:val="32"/>
        </w:rPr>
        <w:t>★服务范围及内容</w:t>
      </w:r>
    </w:p>
    <w:p w14:paraId="0905BF88">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国兴院区、解放东院区院内外区域安保、消防、消防控制中心管理及停车场管理。</w:t>
      </w:r>
    </w:p>
    <w:p w14:paraId="668A3D8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安保类服务内容主要包括：医院治安维护、区域内保安、消防巡检及应急、消防控制中心值班、根据医院需求协助搬运物品等服务。</w:t>
      </w:r>
    </w:p>
    <w:p w14:paraId="0431F8EF">
      <w:pPr>
        <w:numPr>
          <w:ilvl w:val="255"/>
          <w:numId w:val="0"/>
        </w:numPr>
        <w:tabs>
          <w:tab w:val="left" w:pos="0"/>
        </w:tabs>
        <w:spacing w:line="360" w:lineRule="auto"/>
        <w:ind w:firstLine="275" w:firstLineChars="131"/>
        <w:rPr>
          <w:rFonts w:ascii="楷体" w:hAnsi="楷体" w:eastAsia="楷体" w:cs="楷体"/>
          <w:szCs w:val="32"/>
        </w:rPr>
      </w:pPr>
    </w:p>
    <w:p w14:paraId="194F209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院内停车场类服务内容主要包括：维持车辆进出秩序，引导车辆驶向正确的停车位，并对进出车辆敬礼示好。停车场收入费用全部归属医院，若车场内出现因安保人员管理失责导致车辆盗窃、汽车剐蹭（未能提供监控画面及协助交警部门追查肇事者/车辆）等情况，按三七分摊（中标方摊三成，医院摊七成），车场设施升级投入、损坏等由医院支出投入。</w:t>
      </w:r>
    </w:p>
    <w:p w14:paraId="4DF05DE6">
      <w:pPr>
        <w:numPr>
          <w:ilvl w:val="255"/>
          <w:numId w:val="0"/>
        </w:numPr>
        <w:tabs>
          <w:tab w:val="left" w:pos="0"/>
        </w:tabs>
        <w:spacing w:line="360" w:lineRule="auto"/>
        <w:ind w:firstLine="275" w:firstLineChars="131"/>
        <w:rPr>
          <w:rFonts w:ascii="楷体" w:hAnsi="楷体" w:eastAsia="楷体" w:cs="楷体"/>
          <w:szCs w:val="32"/>
        </w:rPr>
      </w:pPr>
    </w:p>
    <w:p w14:paraId="0DFCD349">
      <w:pPr>
        <w:numPr>
          <w:ilvl w:val="1"/>
          <w:numId w:val="3"/>
        </w:numPr>
        <w:spacing w:line="360" w:lineRule="auto"/>
        <w:outlineLvl w:val="1"/>
        <w:rPr>
          <w:rFonts w:ascii="楷体" w:hAnsi="楷体" w:eastAsia="楷体" w:cs="楷体"/>
          <w:b/>
          <w:bCs/>
          <w:szCs w:val="32"/>
        </w:rPr>
      </w:pPr>
      <w:r>
        <w:rPr>
          <w:rFonts w:hint="eastAsia" w:ascii="楷体" w:hAnsi="楷体" w:eastAsia="楷体" w:cs="楷体"/>
          <w:b/>
          <w:bCs/>
          <w:szCs w:val="32"/>
        </w:rPr>
        <w:t>人员配备要求</w:t>
      </w:r>
    </w:p>
    <w:p w14:paraId="136B9BA2">
      <w:pPr>
        <w:numPr>
          <w:ilvl w:val="2"/>
          <w:numId w:val="4"/>
        </w:numPr>
        <w:spacing w:line="360" w:lineRule="auto"/>
        <w:rPr>
          <w:rFonts w:ascii="楷体" w:hAnsi="楷体" w:eastAsia="楷体" w:cs="楷体"/>
          <w:b/>
          <w:bCs/>
          <w:szCs w:val="32"/>
        </w:rPr>
      </w:pPr>
      <w:r>
        <w:rPr>
          <w:rFonts w:hint="eastAsia" w:ascii="楷体" w:hAnsi="楷体" w:eastAsia="楷体" w:cs="楷体"/>
          <w:b/>
          <w:bCs/>
          <w:szCs w:val="32"/>
        </w:rPr>
        <w:t>★人数总配置合计43人，其中：保安经理（兼消防负责人）1人、国兴院区保安人员29人（含消防控制中心7人）、解放东院区保安人员13人（含消防控制中心4人），人员岗位根据医院实际运营需求调配。</w:t>
      </w:r>
    </w:p>
    <w:tbl>
      <w:tblPr>
        <w:tblStyle w:val="6"/>
        <w:tblW w:w="8832" w:type="dxa"/>
        <w:tblInd w:w="0" w:type="dxa"/>
        <w:tblLayout w:type="autofit"/>
        <w:tblCellMar>
          <w:top w:w="0" w:type="dxa"/>
          <w:left w:w="108" w:type="dxa"/>
          <w:bottom w:w="0" w:type="dxa"/>
          <w:right w:w="108" w:type="dxa"/>
        </w:tblCellMar>
      </w:tblPr>
      <w:tblGrid>
        <w:gridCol w:w="1271"/>
        <w:gridCol w:w="927"/>
        <w:gridCol w:w="2470"/>
        <w:gridCol w:w="1428"/>
        <w:gridCol w:w="2736"/>
      </w:tblGrid>
      <w:tr w14:paraId="1CCC935D">
        <w:tblPrEx>
          <w:tblCellMar>
            <w:top w:w="0" w:type="dxa"/>
            <w:left w:w="108" w:type="dxa"/>
            <w:bottom w:w="0" w:type="dxa"/>
            <w:right w:w="108" w:type="dxa"/>
          </w:tblCellMar>
        </w:tblPrEx>
        <w:trPr>
          <w:trHeight w:val="318"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96D64">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保安人员配置表</w:t>
            </w:r>
          </w:p>
        </w:tc>
      </w:tr>
      <w:tr w14:paraId="446968C3">
        <w:tblPrEx>
          <w:tblCellMar>
            <w:top w:w="0" w:type="dxa"/>
            <w:left w:w="108" w:type="dxa"/>
            <w:bottom w:w="0" w:type="dxa"/>
            <w:right w:w="108" w:type="dxa"/>
          </w:tblCellMar>
        </w:tblPrEx>
        <w:trPr>
          <w:trHeight w:val="576" w:hRule="atLeast"/>
        </w:trPr>
        <w:tc>
          <w:tcPr>
            <w:tcW w:w="7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F1D46">
            <w:pPr>
              <w:jc w:val="center"/>
              <w:rPr>
                <w:rFonts w:ascii="楷体" w:hAnsi="楷体" w:eastAsia="楷体" w:cs="楷体"/>
                <w:b/>
                <w:bCs/>
                <w:szCs w:val="21"/>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F9AB0">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岗位</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7998C">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服务地点</w:t>
            </w:r>
          </w:p>
        </w:tc>
        <w:tc>
          <w:tcPr>
            <w:tcW w:w="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87C39">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人数</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CABA4">
            <w:pPr>
              <w:rPr>
                <w:rFonts w:ascii="楷体" w:hAnsi="楷体" w:eastAsia="楷体" w:cs="楷体"/>
                <w:szCs w:val="21"/>
              </w:rPr>
            </w:pPr>
          </w:p>
        </w:tc>
      </w:tr>
      <w:tr w14:paraId="02A66428">
        <w:tblPrEx>
          <w:tblCellMar>
            <w:top w:w="0" w:type="dxa"/>
            <w:left w:w="108" w:type="dxa"/>
            <w:bottom w:w="0" w:type="dxa"/>
            <w:right w:w="108" w:type="dxa"/>
          </w:tblCellMar>
        </w:tblPrEx>
        <w:trPr>
          <w:trHeight w:val="864" w:hRule="atLeast"/>
        </w:trPr>
        <w:tc>
          <w:tcPr>
            <w:tcW w:w="7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F4AF7">
            <w:pPr>
              <w:jc w:val="center"/>
              <w:rPr>
                <w:rFonts w:ascii="楷体" w:hAnsi="楷体" w:eastAsia="楷体" w:cs="楷体"/>
                <w:b/>
                <w:bCs/>
                <w:szCs w:val="21"/>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26F25">
            <w:pPr>
              <w:widowControl/>
              <w:jc w:val="center"/>
              <w:textAlignment w:val="center"/>
              <w:rPr>
                <w:rFonts w:ascii="楷体" w:hAnsi="楷体" w:eastAsia="楷体" w:cs="楷体"/>
                <w:szCs w:val="21"/>
              </w:rPr>
            </w:pPr>
            <w:r>
              <w:rPr>
                <w:rFonts w:hint="eastAsia" w:ascii="楷体" w:hAnsi="楷体" w:eastAsia="楷体" w:cs="楷体"/>
                <w:kern w:val="0"/>
                <w:szCs w:val="21"/>
                <w:lang w:bidi="ar"/>
              </w:rPr>
              <w:t>保安经理（兼消防负责人）</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D24AF">
            <w:pPr>
              <w:widowControl/>
              <w:jc w:val="center"/>
              <w:textAlignment w:val="center"/>
              <w:rPr>
                <w:rFonts w:ascii="楷体" w:hAnsi="楷体" w:eastAsia="楷体" w:cs="楷体"/>
                <w:szCs w:val="21"/>
              </w:rPr>
            </w:pPr>
            <w:r>
              <w:rPr>
                <w:rFonts w:hint="eastAsia" w:ascii="楷体" w:hAnsi="楷体" w:eastAsia="楷体" w:cs="楷体"/>
                <w:kern w:val="0"/>
                <w:szCs w:val="21"/>
                <w:lang w:bidi="ar"/>
              </w:rPr>
              <w:t>国兴院区、解放东院区</w:t>
            </w:r>
          </w:p>
        </w:tc>
        <w:tc>
          <w:tcPr>
            <w:tcW w:w="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2B255">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7D506">
            <w:pPr>
              <w:rPr>
                <w:rFonts w:ascii="楷体" w:hAnsi="楷体" w:eastAsia="楷体" w:cs="楷体"/>
                <w:szCs w:val="21"/>
              </w:rPr>
            </w:pPr>
          </w:p>
        </w:tc>
      </w:tr>
      <w:tr w14:paraId="4DC0E0B4">
        <w:tblPrEx>
          <w:tblCellMar>
            <w:top w:w="0" w:type="dxa"/>
            <w:left w:w="108" w:type="dxa"/>
            <w:bottom w:w="0" w:type="dxa"/>
            <w:right w:w="108" w:type="dxa"/>
          </w:tblCellMar>
        </w:tblPrEx>
        <w:trPr>
          <w:trHeight w:val="34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4534A">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国兴院区安保</w:t>
            </w:r>
          </w:p>
        </w:tc>
      </w:tr>
      <w:tr w14:paraId="32739ACE">
        <w:tblPrEx>
          <w:tblCellMar>
            <w:top w:w="0" w:type="dxa"/>
            <w:left w:w="108" w:type="dxa"/>
            <w:bottom w:w="0" w:type="dxa"/>
            <w:right w:w="108" w:type="dxa"/>
          </w:tblCellMar>
        </w:tblPrEx>
        <w:trPr>
          <w:trHeight w:val="606" w:hRule="atLeast"/>
        </w:trPr>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70BAF">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国兴院区</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02CC1">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序号</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6FADC">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岗位名称</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317E9">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人数</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4DDE4">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岗位</w:t>
            </w:r>
          </w:p>
        </w:tc>
      </w:tr>
      <w:tr w14:paraId="510542F1">
        <w:tblPrEx>
          <w:tblCellMar>
            <w:top w:w="0" w:type="dxa"/>
            <w:left w:w="108" w:type="dxa"/>
            <w:bottom w:w="0" w:type="dxa"/>
            <w:right w:w="108" w:type="dxa"/>
          </w:tblCellMar>
        </w:tblPrEx>
        <w:trPr>
          <w:trHeight w:val="288" w:hRule="atLeast"/>
        </w:trPr>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20EB0">
            <w:pPr>
              <w:jc w:val="center"/>
              <w:rPr>
                <w:rFonts w:ascii="楷体" w:hAnsi="楷体" w:eastAsia="楷体" w:cs="楷体"/>
                <w:b/>
                <w:bCs/>
                <w:szCs w:val="21"/>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49768">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A4021">
            <w:pPr>
              <w:widowControl/>
              <w:jc w:val="left"/>
              <w:textAlignment w:val="center"/>
              <w:rPr>
                <w:rFonts w:ascii="楷体" w:hAnsi="楷体" w:eastAsia="楷体" w:cs="楷体"/>
                <w:szCs w:val="21"/>
              </w:rPr>
            </w:pPr>
            <w:r>
              <w:rPr>
                <w:rFonts w:hint="eastAsia" w:ascii="楷体" w:hAnsi="楷体" w:eastAsia="楷体" w:cs="楷体"/>
                <w:kern w:val="0"/>
                <w:szCs w:val="21"/>
                <w:lang w:bidi="ar"/>
              </w:rPr>
              <w:t>保安队长</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6F944">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115A4">
            <w:pPr>
              <w:widowControl/>
              <w:jc w:val="left"/>
              <w:textAlignment w:val="center"/>
              <w:rPr>
                <w:rFonts w:ascii="楷体" w:hAnsi="楷体" w:eastAsia="楷体" w:cs="楷体"/>
                <w:szCs w:val="21"/>
              </w:rPr>
            </w:pPr>
            <w:r>
              <w:rPr>
                <w:rFonts w:hint="eastAsia" w:ascii="楷体" w:hAnsi="楷体" w:eastAsia="楷体" w:cs="楷体"/>
                <w:kern w:val="0"/>
                <w:szCs w:val="21"/>
                <w:lang w:bidi="ar"/>
              </w:rPr>
              <w:t>保安</w:t>
            </w:r>
          </w:p>
        </w:tc>
      </w:tr>
      <w:tr w14:paraId="78F6386B">
        <w:tblPrEx>
          <w:tblCellMar>
            <w:top w:w="0" w:type="dxa"/>
            <w:left w:w="108" w:type="dxa"/>
            <w:bottom w:w="0" w:type="dxa"/>
            <w:right w:w="108" w:type="dxa"/>
          </w:tblCellMar>
        </w:tblPrEx>
        <w:trPr>
          <w:trHeight w:val="576" w:hRule="atLeast"/>
        </w:trPr>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51A05">
            <w:pPr>
              <w:jc w:val="center"/>
              <w:rPr>
                <w:rFonts w:ascii="楷体" w:hAnsi="楷体" w:eastAsia="楷体" w:cs="楷体"/>
                <w:b/>
                <w:bCs/>
                <w:szCs w:val="21"/>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907EB">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E1BB0">
            <w:pPr>
              <w:widowControl/>
              <w:jc w:val="left"/>
              <w:textAlignment w:val="center"/>
              <w:rPr>
                <w:rFonts w:ascii="楷体" w:hAnsi="楷体" w:eastAsia="楷体" w:cs="楷体"/>
                <w:szCs w:val="21"/>
              </w:rPr>
            </w:pPr>
            <w:r>
              <w:rPr>
                <w:rFonts w:hint="eastAsia" w:ascii="楷体" w:hAnsi="楷体" w:eastAsia="楷体" w:cs="楷体"/>
                <w:kern w:val="0"/>
                <w:szCs w:val="21"/>
                <w:lang w:bidi="ar"/>
              </w:rPr>
              <w:t>综合楼大厅岗</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59E27">
            <w:pPr>
              <w:widowControl/>
              <w:jc w:val="center"/>
              <w:textAlignment w:val="center"/>
              <w:rPr>
                <w:rFonts w:ascii="楷体" w:hAnsi="楷体" w:eastAsia="楷体" w:cs="楷体"/>
                <w:szCs w:val="21"/>
              </w:rPr>
            </w:pPr>
            <w:r>
              <w:rPr>
                <w:rFonts w:ascii="楷体" w:hAnsi="楷体" w:eastAsia="楷体" w:cs="楷体"/>
                <w:kern w:val="0"/>
                <w:szCs w:val="21"/>
                <w:lang w:bidi="ar"/>
              </w:rPr>
              <w:t>4</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99E60">
            <w:pPr>
              <w:widowControl/>
              <w:jc w:val="left"/>
              <w:textAlignment w:val="center"/>
              <w:rPr>
                <w:rFonts w:ascii="楷体" w:hAnsi="楷体" w:eastAsia="楷体" w:cs="楷体"/>
                <w:szCs w:val="21"/>
              </w:rPr>
            </w:pPr>
            <w:r>
              <w:rPr>
                <w:rFonts w:hint="eastAsia" w:ascii="楷体" w:hAnsi="楷体" w:eastAsia="楷体" w:cs="楷体"/>
                <w:kern w:val="0"/>
                <w:szCs w:val="21"/>
                <w:lang w:bidi="ar"/>
              </w:rPr>
              <w:t>保安</w:t>
            </w:r>
          </w:p>
        </w:tc>
      </w:tr>
      <w:tr w14:paraId="2D29A865">
        <w:tblPrEx>
          <w:tblCellMar>
            <w:top w:w="0" w:type="dxa"/>
            <w:left w:w="108" w:type="dxa"/>
            <w:bottom w:w="0" w:type="dxa"/>
            <w:right w:w="108" w:type="dxa"/>
          </w:tblCellMar>
        </w:tblPrEx>
        <w:trPr>
          <w:trHeight w:val="1152" w:hRule="atLeast"/>
        </w:trPr>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E5B3A">
            <w:pPr>
              <w:jc w:val="center"/>
              <w:rPr>
                <w:rFonts w:ascii="楷体" w:hAnsi="楷体" w:eastAsia="楷体" w:cs="楷体"/>
                <w:b/>
                <w:bCs/>
                <w:szCs w:val="21"/>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971C6">
            <w:pPr>
              <w:widowControl/>
              <w:jc w:val="center"/>
              <w:textAlignment w:val="center"/>
              <w:rPr>
                <w:rFonts w:ascii="楷体" w:hAnsi="楷体" w:eastAsia="楷体" w:cs="楷体"/>
                <w:szCs w:val="21"/>
              </w:rPr>
            </w:pPr>
            <w:r>
              <w:rPr>
                <w:rFonts w:ascii="楷体" w:hAnsi="楷体" w:eastAsia="楷体" w:cs="楷体"/>
                <w:kern w:val="0"/>
                <w:szCs w:val="21"/>
                <w:lang w:bidi="ar"/>
              </w:rPr>
              <w:t>3</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C53DBD">
            <w:pPr>
              <w:widowControl/>
              <w:jc w:val="left"/>
              <w:textAlignment w:val="center"/>
              <w:rPr>
                <w:rFonts w:ascii="楷体" w:hAnsi="楷体" w:eastAsia="楷体" w:cs="楷体"/>
                <w:szCs w:val="21"/>
              </w:rPr>
            </w:pPr>
            <w:r>
              <w:rPr>
                <w:rFonts w:hint="eastAsia" w:ascii="楷体" w:hAnsi="楷体" w:eastAsia="楷体" w:cs="楷体"/>
                <w:kern w:val="0"/>
                <w:szCs w:val="21"/>
                <w:lang w:bidi="ar"/>
              </w:rPr>
              <w:t>消防控制室岗</w:t>
            </w:r>
            <w:r>
              <w:rPr>
                <w:rFonts w:ascii="楷体" w:hAnsi="楷体" w:eastAsia="楷体" w:cs="楷体"/>
                <w:kern w:val="0"/>
                <w:szCs w:val="21"/>
                <w:lang w:bidi="ar"/>
              </w:rPr>
              <w:t>(含视频监控)</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B5F9D">
            <w:pPr>
              <w:widowControl/>
              <w:jc w:val="center"/>
              <w:textAlignment w:val="center"/>
              <w:rPr>
                <w:rFonts w:ascii="楷体" w:hAnsi="楷体" w:eastAsia="楷体" w:cs="楷体"/>
                <w:szCs w:val="21"/>
              </w:rPr>
            </w:pPr>
            <w:r>
              <w:rPr>
                <w:rFonts w:ascii="楷体" w:hAnsi="楷体" w:eastAsia="楷体" w:cs="楷体"/>
                <w:kern w:val="0"/>
                <w:szCs w:val="21"/>
                <w:lang w:bidi="ar"/>
              </w:rPr>
              <w:t>7</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18C6C">
            <w:pPr>
              <w:widowControl/>
              <w:jc w:val="left"/>
              <w:textAlignment w:val="center"/>
              <w:rPr>
                <w:rFonts w:ascii="楷体" w:hAnsi="楷体" w:eastAsia="楷体" w:cs="楷体"/>
                <w:szCs w:val="21"/>
              </w:rPr>
            </w:pPr>
            <w:r>
              <w:rPr>
                <w:rFonts w:hint="eastAsia" w:ascii="楷体" w:hAnsi="楷体" w:eastAsia="楷体" w:cs="楷体"/>
                <w:kern w:val="0"/>
                <w:szCs w:val="21"/>
                <w:lang w:bidi="ar"/>
              </w:rPr>
              <w:t>保安（消防控制中心值班）</w:t>
            </w:r>
          </w:p>
        </w:tc>
      </w:tr>
      <w:tr w14:paraId="4E856E41">
        <w:tblPrEx>
          <w:tblCellMar>
            <w:top w:w="0" w:type="dxa"/>
            <w:left w:w="108" w:type="dxa"/>
            <w:bottom w:w="0" w:type="dxa"/>
            <w:right w:w="108" w:type="dxa"/>
          </w:tblCellMar>
        </w:tblPrEx>
        <w:trPr>
          <w:trHeight w:val="864" w:hRule="atLeast"/>
        </w:trPr>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42E29">
            <w:pPr>
              <w:jc w:val="center"/>
              <w:rPr>
                <w:rFonts w:ascii="楷体" w:hAnsi="楷体" w:eastAsia="楷体" w:cs="楷体"/>
                <w:b/>
                <w:bCs/>
                <w:szCs w:val="21"/>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4E7FF">
            <w:pPr>
              <w:widowControl/>
              <w:jc w:val="center"/>
              <w:textAlignment w:val="center"/>
              <w:rPr>
                <w:rFonts w:ascii="楷体" w:hAnsi="楷体" w:eastAsia="楷体" w:cs="楷体"/>
                <w:szCs w:val="21"/>
              </w:rPr>
            </w:pPr>
            <w:r>
              <w:rPr>
                <w:rFonts w:ascii="楷体" w:hAnsi="楷体" w:eastAsia="楷体" w:cs="楷体"/>
                <w:kern w:val="0"/>
                <w:szCs w:val="21"/>
                <w:lang w:bidi="ar"/>
              </w:rPr>
              <w:t>4</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7BB81">
            <w:pPr>
              <w:widowControl/>
              <w:jc w:val="left"/>
              <w:textAlignment w:val="center"/>
              <w:rPr>
                <w:rFonts w:ascii="楷体" w:hAnsi="楷体" w:eastAsia="楷体" w:cs="楷体"/>
                <w:szCs w:val="21"/>
              </w:rPr>
            </w:pPr>
            <w:r>
              <w:rPr>
                <w:rFonts w:hint="eastAsia" w:ascii="楷体" w:hAnsi="楷体" w:eastAsia="楷体" w:cs="楷体"/>
                <w:kern w:val="0"/>
                <w:szCs w:val="21"/>
                <w:lang w:bidi="ar"/>
              </w:rPr>
              <w:t>巡逻岗</w:t>
            </w:r>
            <w:r>
              <w:rPr>
                <w:rFonts w:ascii="楷体" w:hAnsi="楷体" w:eastAsia="楷体" w:cs="楷体"/>
                <w:kern w:val="0"/>
                <w:szCs w:val="21"/>
                <w:lang w:bidi="ar"/>
              </w:rPr>
              <w:t xml:space="preserve"> (协助搬运)</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057B8">
            <w:pPr>
              <w:widowControl/>
              <w:jc w:val="center"/>
              <w:textAlignment w:val="center"/>
              <w:rPr>
                <w:rFonts w:ascii="楷体" w:hAnsi="楷体" w:eastAsia="楷体" w:cs="楷体"/>
                <w:szCs w:val="21"/>
              </w:rPr>
            </w:pPr>
            <w:r>
              <w:rPr>
                <w:rFonts w:ascii="楷体" w:hAnsi="楷体" w:eastAsia="楷体" w:cs="楷体"/>
                <w:kern w:val="0"/>
                <w:szCs w:val="21"/>
                <w:lang w:bidi="ar"/>
              </w:rPr>
              <w:t>4</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725B0">
            <w:pPr>
              <w:widowControl/>
              <w:jc w:val="left"/>
              <w:textAlignment w:val="center"/>
              <w:rPr>
                <w:rFonts w:ascii="楷体" w:hAnsi="楷体" w:eastAsia="楷体" w:cs="楷体"/>
                <w:szCs w:val="21"/>
              </w:rPr>
            </w:pPr>
            <w:r>
              <w:rPr>
                <w:rFonts w:hint="eastAsia" w:ascii="楷体" w:hAnsi="楷体" w:eastAsia="楷体" w:cs="楷体"/>
                <w:kern w:val="0"/>
                <w:szCs w:val="21"/>
                <w:lang w:bidi="ar"/>
              </w:rPr>
              <w:t>保安</w:t>
            </w:r>
          </w:p>
        </w:tc>
      </w:tr>
      <w:tr w14:paraId="6CF9B964">
        <w:tblPrEx>
          <w:tblCellMar>
            <w:top w:w="0" w:type="dxa"/>
            <w:left w:w="108" w:type="dxa"/>
            <w:bottom w:w="0" w:type="dxa"/>
            <w:right w:w="108" w:type="dxa"/>
          </w:tblCellMar>
        </w:tblPrEx>
        <w:trPr>
          <w:trHeight w:val="576" w:hRule="atLeast"/>
        </w:trPr>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CC54E">
            <w:pPr>
              <w:jc w:val="center"/>
              <w:rPr>
                <w:rFonts w:ascii="楷体" w:hAnsi="楷体" w:eastAsia="楷体" w:cs="楷体"/>
                <w:b/>
                <w:bCs/>
                <w:szCs w:val="21"/>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1B303">
            <w:pPr>
              <w:widowControl/>
              <w:jc w:val="center"/>
              <w:textAlignment w:val="center"/>
              <w:rPr>
                <w:rFonts w:ascii="楷体" w:hAnsi="楷体" w:eastAsia="楷体" w:cs="楷体"/>
                <w:szCs w:val="21"/>
              </w:rPr>
            </w:pPr>
            <w:r>
              <w:rPr>
                <w:rFonts w:ascii="楷体" w:hAnsi="楷体" w:eastAsia="楷体" w:cs="楷体"/>
                <w:kern w:val="0"/>
                <w:szCs w:val="21"/>
                <w:lang w:bidi="ar"/>
              </w:rPr>
              <w:t>5</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9D6BE">
            <w:pPr>
              <w:widowControl/>
              <w:jc w:val="left"/>
              <w:textAlignment w:val="center"/>
              <w:rPr>
                <w:rFonts w:ascii="楷体" w:hAnsi="楷体" w:eastAsia="楷体" w:cs="楷体"/>
                <w:szCs w:val="21"/>
              </w:rPr>
            </w:pPr>
            <w:r>
              <w:rPr>
                <w:rFonts w:hint="eastAsia" w:ascii="楷体" w:hAnsi="楷体" w:eastAsia="楷体" w:cs="楷体"/>
                <w:kern w:val="0"/>
                <w:szCs w:val="21"/>
                <w:lang w:bidi="ar"/>
              </w:rPr>
              <w:t>入口、出口岗</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52656">
            <w:pPr>
              <w:widowControl/>
              <w:jc w:val="center"/>
              <w:textAlignment w:val="center"/>
              <w:rPr>
                <w:rFonts w:ascii="楷体" w:hAnsi="楷体" w:eastAsia="楷体" w:cs="楷体"/>
                <w:szCs w:val="21"/>
              </w:rPr>
            </w:pPr>
            <w:r>
              <w:rPr>
                <w:rFonts w:ascii="楷体" w:hAnsi="楷体" w:eastAsia="楷体" w:cs="楷体"/>
                <w:kern w:val="0"/>
                <w:szCs w:val="21"/>
                <w:lang w:bidi="ar"/>
              </w:rPr>
              <w:t>5</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46D21">
            <w:pPr>
              <w:widowControl/>
              <w:jc w:val="left"/>
              <w:textAlignment w:val="center"/>
              <w:rPr>
                <w:rFonts w:ascii="楷体" w:hAnsi="楷体" w:eastAsia="楷体" w:cs="楷体"/>
                <w:szCs w:val="21"/>
              </w:rPr>
            </w:pPr>
            <w:r>
              <w:rPr>
                <w:rFonts w:hint="eastAsia" w:ascii="楷体" w:hAnsi="楷体" w:eastAsia="楷体" w:cs="楷体"/>
                <w:kern w:val="0"/>
                <w:szCs w:val="21"/>
                <w:lang w:bidi="ar"/>
              </w:rPr>
              <w:t>保安</w:t>
            </w:r>
          </w:p>
        </w:tc>
      </w:tr>
      <w:tr w14:paraId="722B0F01">
        <w:tblPrEx>
          <w:tblCellMar>
            <w:top w:w="0" w:type="dxa"/>
            <w:left w:w="108" w:type="dxa"/>
            <w:bottom w:w="0" w:type="dxa"/>
            <w:right w:w="108" w:type="dxa"/>
          </w:tblCellMar>
        </w:tblPrEx>
        <w:trPr>
          <w:trHeight w:val="576" w:hRule="atLeast"/>
        </w:trPr>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7D278">
            <w:pPr>
              <w:jc w:val="center"/>
              <w:rPr>
                <w:rFonts w:ascii="楷体" w:hAnsi="楷体" w:eastAsia="楷体" w:cs="楷体"/>
                <w:b/>
                <w:bCs/>
                <w:szCs w:val="21"/>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2E653">
            <w:pPr>
              <w:widowControl/>
              <w:jc w:val="center"/>
              <w:textAlignment w:val="center"/>
              <w:rPr>
                <w:rFonts w:ascii="楷体" w:hAnsi="楷体" w:eastAsia="楷体" w:cs="楷体"/>
                <w:szCs w:val="21"/>
              </w:rPr>
            </w:pPr>
            <w:r>
              <w:rPr>
                <w:rFonts w:ascii="楷体" w:hAnsi="楷体" w:eastAsia="楷体" w:cs="楷体"/>
                <w:kern w:val="0"/>
                <w:szCs w:val="21"/>
                <w:lang w:bidi="ar"/>
              </w:rPr>
              <w:t>6</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F1523">
            <w:pPr>
              <w:widowControl/>
              <w:jc w:val="left"/>
              <w:textAlignment w:val="center"/>
              <w:rPr>
                <w:rFonts w:ascii="楷体" w:hAnsi="楷体" w:eastAsia="楷体" w:cs="楷体"/>
                <w:szCs w:val="21"/>
              </w:rPr>
            </w:pPr>
            <w:r>
              <w:rPr>
                <w:rFonts w:hint="eastAsia" w:ascii="楷体" w:hAnsi="楷体" w:eastAsia="楷体" w:cs="楷体"/>
                <w:kern w:val="0"/>
                <w:szCs w:val="21"/>
                <w:lang w:bidi="ar"/>
              </w:rPr>
              <w:t>车场引导岗</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5966F">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982C6">
            <w:pPr>
              <w:widowControl/>
              <w:jc w:val="left"/>
              <w:textAlignment w:val="center"/>
              <w:rPr>
                <w:rFonts w:ascii="楷体" w:hAnsi="楷体" w:eastAsia="楷体" w:cs="楷体"/>
                <w:szCs w:val="21"/>
              </w:rPr>
            </w:pPr>
            <w:r>
              <w:rPr>
                <w:rFonts w:hint="eastAsia" w:ascii="楷体" w:hAnsi="楷体" w:eastAsia="楷体" w:cs="楷体"/>
                <w:kern w:val="0"/>
                <w:szCs w:val="21"/>
                <w:lang w:bidi="ar"/>
              </w:rPr>
              <w:t>保安</w:t>
            </w:r>
          </w:p>
        </w:tc>
      </w:tr>
      <w:tr w14:paraId="12B2FE36">
        <w:tblPrEx>
          <w:tblCellMar>
            <w:top w:w="0" w:type="dxa"/>
            <w:left w:w="108" w:type="dxa"/>
            <w:bottom w:w="0" w:type="dxa"/>
            <w:right w:w="108" w:type="dxa"/>
          </w:tblCellMar>
        </w:tblPrEx>
        <w:trPr>
          <w:trHeight w:val="288" w:hRule="atLeast"/>
        </w:trPr>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69AF7">
            <w:pPr>
              <w:jc w:val="center"/>
              <w:rPr>
                <w:rFonts w:ascii="楷体" w:hAnsi="楷体" w:eastAsia="楷体" w:cs="楷体"/>
                <w:b/>
                <w:bCs/>
                <w:szCs w:val="21"/>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BDAB4">
            <w:pPr>
              <w:widowControl/>
              <w:jc w:val="center"/>
              <w:textAlignment w:val="center"/>
              <w:rPr>
                <w:rFonts w:ascii="楷体" w:hAnsi="楷体" w:eastAsia="楷体" w:cs="楷体"/>
                <w:szCs w:val="21"/>
              </w:rPr>
            </w:pPr>
            <w:r>
              <w:rPr>
                <w:rFonts w:ascii="楷体" w:hAnsi="楷体" w:eastAsia="楷体" w:cs="楷体"/>
                <w:kern w:val="0"/>
                <w:szCs w:val="21"/>
                <w:lang w:bidi="ar"/>
              </w:rPr>
              <w:t>7</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FAA35">
            <w:pPr>
              <w:widowControl/>
              <w:jc w:val="left"/>
              <w:textAlignment w:val="center"/>
              <w:rPr>
                <w:rFonts w:ascii="楷体" w:hAnsi="楷体" w:eastAsia="楷体" w:cs="楷体"/>
                <w:szCs w:val="21"/>
              </w:rPr>
            </w:pPr>
            <w:r>
              <w:rPr>
                <w:rFonts w:hint="eastAsia" w:ascii="楷体" w:hAnsi="楷体" w:eastAsia="楷体" w:cs="楷体"/>
                <w:kern w:val="0"/>
                <w:szCs w:val="21"/>
                <w:lang w:bidi="ar"/>
              </w:rPr>
              <w:t>安检机岗</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4C5E4">
            <w:pPr>
              <w:widowControl/>
              <w:jc w:val="center"/>
              <w:textAlignment w:val="center"/>
              <w:rPr>
                <w:rFonts w:ascii="楷体" w:hAnsi="楷体" w:eastAsia="楷体" w:cs="楷体"/>
                <w:szCs w:val="21"/>
              </w:rPr>
            </w:pPr>
            <w:r>
              <w:rPr>
                <w:rFonts w:ascii="楷体" w:hAnsi="楷体" w:eastAsia="楷体" w:cs="楷体"/>
                <w:kern w:val="0"/>
                <w:szCs w:val="21"/>
                <w:lang w:bidi="ar"/>
              </w:rPr>
              <w:t>4</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FF17B">
            <w:pPr>
              <w:widowControl/>
              <w:jc w:val="left"/>
              <w:textAlignment w:val="center"/>
              <w:rPr>
                <w:rFonts w:ascii="楷体" w:hAnsi="楷体" w:eastAsia="楷体" w:cs="楷体"/>
                <w:szCs w:val="21"/>
              </w:rPr>
            </w:pPr>
            <w:r>
              <w:rPr>
                <w:rFonts w:hint="eastAsia" w:ascii="楷体" w:hAnsi="楷体" w:eastAsia="楷体" w:cs="楷体"/>
                <w:kern w:val="0"/>
                <w:szCs w:val="21"/>
                <w:lang w:bidi="ar"/>
              </w:rPr>
              <w:t>保安</w:t>
            </w:r>
          </w:p>
        </w:tc>
      </w:tr>
      <w:tr w14:paraId="5634AE46">
        <w:tblPrEx>
          <w:tblCellMar>
            <w:top w:w="0" w:type="dxa"/>
            <w:left w:w="108" w:type="dxa"/>
            <w:bottom w:w="0" w:type="dxa"/>
            <w:right w:w="108" w:type="dxa"/>
          </w:tblCellMar>
        </w:tblPrEx>
        <w:trPr>
          <w:trHeight w:val="288" w:hRule="atLeast"/>
        </w:trPr>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16EC2">
            <w:pPr>
              <w:jc w:val="center"/>
              <w:rPr>
                <w:rFonts w:ascii="楷体" w:hAnsi="楷体" w:eastAsia="楷体" w:cs="楷体"/>
                <w:b/>
                <w:bCs/>
                <w:szCs w:val="21"/>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F3B3F">
            <w:pPr>
              <w:widowControl/>
              <w:jc w:val="center"/>
              <w:textAlignment w:val="center"/>
              <w:rPr>
                <w:rFonts w:ascii="楷体" w:hAnsi="楷体" w:eastAsia="楷体" w:cs="楷体"/>
                <w:szCs w:val="21"/>
              </w:rPr>
            </w:pPr>
            <w:r>
              <w:rPr>
                <w:rFonts w:ascii="楷体" w:hAnsi="楷体" w:eastAsia="楷体" w:cs="楷体"/>
                <w:kern w:val="0"/>
                <w:szCs w:val="21"/>
                <w:lang w:bidi="ar"/>
              </w:rPr>
              <w:t>8</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0ADE0">
            <w:pPr>
              <w:widowControl/>
              <w:jc w:val="left"/>
              <w:textAlignment w:val="center"/>
              <w:rPr>
                <w:rFonts w:ascii="楷体" w:hAnsi="楷体" w:eastAsia="楷体" w:cs="楷体"/>
                <w:szCs w:val="21"/>
              </w:rPr>
            </w:pPr>
            <w:r>
              <w:rPr>
                <w:rFonts w:hint="eastAsia" w:ascii="楷体" w:hAnsi="楷体" w:eastAsia="楷体" w:cs="楷体"/>
                <w:kern w:val="0"/>
                <w:szCs w:val="21"/>
                <w:lang w:bidi="ar"/>
              </w:rPr>
              <w:t>车辆摆渡</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6D46C">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73D92">
            <w:pPr>
              <w:widowControl/>
              <w:jc w:val="left"/>
              <w:textAlignment w:val="center"/>
              <w:rPr>
                <w:rFonts w:ascii="楷体" w:hAnsi="楷体" w:eastAsia="楷体" w:cs="楷体"/>
                <w:szCs w:val="21"/>
              </w:rPr>
            </w:pPr>
            <w:r>
              <w:rPr>
                <w:rFonts w:hint="eastAsia" w:ascii="楷体" w:hAnsi="楷体" w:eastAsia="楷体" w:cs="楷体"/>
                <w:kern w:val="0"/>
                <w:szCs w:val="21"/>
                <w:lang w:bidi="ar"/>
              </w:rPr>
              <w:t>保安</w:t>
            </w:r>
          </w:p>
        </w:tc>
      </w:tr>
      <w:tr w14:paraId="2E3F440E">
        <w:tblPrEx>
          <w:tblCellMar>
            <w:top w:w="0" w:type="dxa"/>
            <w:left w:w="108" w:type="dxa"/>
            <w:bottom w:w="0" w:type="dxa"/>
            <w:right w:w="108" w:type="dxa"/>
          </w:tblCellMar>
        </w:tblPrEx>
        <w:trPr>
          <w:trHeight w:val="318" w:hRule="atLeast"/>
        </w:trPr>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864CE">
            <w:pPr>
              <w:jc w:val="center"/>
              <w:rPr>
                <w:rFonts w:ascii="楷体" w:hAnsi="楷体" w:eastAsia="楷体" w:cs="楷体"/>
                <w:b/>
                <w:bCs/>
                <w:szCs w:val="21"/>
              </w:rPr>
            </w:pPr>
          </w:p>
        </w:tc>
        <w:tc>
          <w:tcPr>
            <w:tcW w:w="240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FEE7E">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合计</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7077C">
            <w:pPr>
              <w:widowControl/>
              <w:jc w:val="center"/>
              <w:textAlignment w:val="center"/>
              <w:rPr>
                <w:rFonts w:ascii="楷体" w:hAnsi="楷体" w:eastAsia="楷体" w:cs="楷体"/>
                <w:szCs w:val="21"/>
              </w:rPr>
            </w:pPr>
            <w:r>
              <w:rPr>
                <w:rFonts w:ascii="楷体" w:hAnsi="楷体" w:eastAsia="楷体" w:cs="楷体"/>
                <w:kern w:val="0"/>
                <w:szCs w:val="21"/>
                <w:lang w:bidi="ar"/>
              </w:rPr>
              <w:t>29</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994A6">
            <w:pPr>
              <w:rPr>
                <w:rFonts w:ascii="楷体" w:hAnsi="楷体" w:eastAsia="楷体" w:cs="楷体"/>
                <w:szCs w:val="21"/>
              </w:rPr>
            </w:pPr>
          </w:p>
        </w:tc>
      </w:tr>
      <w:tr w14:paraId="34BEDEC1">
        <w:tblPrEx>
          <w:tblCellMar>
            <w:top w:w="0" w:type="dxa"/>
            <w:left w:w="108" w:type="dxa"/>
            <w:bottom w:w="0" w:type="dxa"/>
            <w:right w:w="108" w:type="dxa"/>
          </w:tblCellMar>
        </w:tblPrEx>
        <w:trPr>
          <w:trHeight w:val="342" w:hRule="atLeast"/>
        </w:trPr>
        <w:tc>
          <w:tcPr>
            <w:tcW w:w="413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8E9A5">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解放东院区安保</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A91AA">
            <w:pPr>
              <w:rPr>
                <w:rFonts w:ascii="楷体" w:hAnsi="楷体" w:eastAsia="楷体" w:cs="楷体"/>
                <w:szCs w:val="21"/>
              </w:rPr>
            </w:pPr>
          </w:p>
        </w:tc>
      </w:tr>
      <w:tr w14:paraId="399F8F2D">
        <w:tblPrEx>
          <w:tblCellMar>
            <w:top w:w="0" w:type="dxa"/>
            <w:left w:w="108" w:type="dxa"/>
            <w:bottom w:w="0" w:type="dxa"/>
            <w:right w:w="108" w:type="dxa"/>
          </w:tblCellMar>
        </w:tblPrEx>
        <w:trPr>
          <w:trHeight w:val="606" w:hRule="atLeast"/>
        </w:trPr>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DB22E">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解放东院区</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B32D1">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序号</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10F73">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岗位名称</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A906B">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人数</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2B387">
            <w:pPr>
              <w:rPr>
                <w:rFonts w:ascii="楷体" w:hAnsi="楷体" w:eastAsia="楷体" w:cs="楷体"/>
                <w:szCs w:val="21"/>
              </w:rPr>
            </w:pPr>
          </w:p>
        </w:tc>
      </w:tr>
      <w:tr w14:paraId="0239CE02">
        <w:tblPrEx>
          <w:tblCellMar>
            <w:top w:w="0" w:type="dxa"/>
            <w:left w:w="108" w:type="dxa"/>
            <w:bottom w:w="0" w:type="dxa"/>
            <w:right w:w="108" w:type="dxa"/>
          </w:tblCellMar>
        </w:tblPrEx>
        <w:trPr>
          <w:trHeight w:val="288" w:hRule="atLeast"/>
        </w:trPr>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F1DE8">
            <w:pPr>
              <w:jc w:val="center"/>
              <w:rPr>
                <w:rFonts w:ascii="楷体" w:hAnsi="楷体" w:eastAsia="楷体" w:cs="楷体"/>
                <w:b/>
                <w:bCs/>
                <w:szCs w:val="21"/>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2D941">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D4B9B">
            <w:pPr>
              <w:widowControl/>
              <w:jc w:val="left"/>
              <w:textAlignment w:val="center"/>
              <w:rPr>
                <w:rFonts w:ascii="楷体" w:hAnsi="楷体" w:eastAsia="楷体" w:cs="楷体"/>
                <w:szCs w:val="21"/>
              </w:rPr>
            </w:pPr>
            <w:r>
              <w:rPr>
                <w:rFonts w:hint="eastAsia" w:ascii="楷体" w:hAnsi="楷体" w:eastAsia="楷体" w:cs="楷体"/>
                <w:kern w:val="0"/>
                <w:szCs w:val="21"/>
                <w:lang w:bidi="ar"/>
              </w:rPr>
              <w:t>保安队长</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C6373">
            <w:pPr>
              <w:widowControl/>
              <w:jc w:val="center"/>
              <w:textAlignment w:val="center"/>
              <w:rPr>
                <w:rFonts w:ascii="楷体" w:hAnsi="楷体" w:eastAsia="楷体" w:cs="楷体"/>
                <w:szCs w:val="21"/>
              </w:rPr>
            </w:pPr>
            <w:r>
              <w:rPr>
                <w:rFonts w:ascii="楷体" w:hAnsi="楷体" w:eastAsia="楷体" w:cs="楷体"/>
                <w:kern w:val="0"/>
                <w:szCs w:val="21"/>
                <w:lang w:bidi="ar"/>
              </w:rPr>
              <w:t>1</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36EA5">
            <w:pPr>
              <w:widowControl/>
              <w:jc w:val="left"/>
              <w:textAlignment w:val="center"/>
              <w:rPr>
                <w:rFonts w:ascii="楷体" w:hAnsi="楷体" w:eastAsia="楷体" w:cs="楷体"/>
                <w:szCs w:val="21"/>
              </w:rPr>
            </w:pPr>
            <w:r>
              <w:rPr>
                <w:rFonts w:hint="eastAsia" w:ascii="楷体" w:hAnsi="楷体" w:eastAsia="楷体" w:cs="楷体"/>
                <w:kern w:val="0"/>
                <w:szCs w:val="21"/>
                <w:lang w:bidi="ar"/>
              </w:rPr>
              <w:t>保安</w:t>
            </w:r>
          </w:p>
        </w:tc>
      </w:tr>
      <w:tr w14:paraId="26031EEC">
        <w:tblPrEx>
          <w:tblCellMar>
            <w:top w:w="0" w:type="dxa"/>
            <w:left w:w="108" w:type="dxa"/>
            <w:bottom w:w="0" w:type="dxa"/>
            <w:right w:w="108" w:type="dxa"/>
          </w:tblCellMar>
        </w:tblPrEx>
        <w:trPr>
          <w:trHeight w:val="1152" w:hRule="atLeast"/>
        </w:trPr>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44453">
            <w:pPr>
              <w:jc w:val="center"/>
              <w:rPr>
                <w:rFonts w:ascii="楷体" w:hAnsi="楷体" w:eastAsia="楷体" w:cs="楷体"/>
                <w:b/>
                <w:bCs/>
                <w:szCs w:val="21"/>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F58F4">
            <w:pPr>
              <w:widowControl/>
              <w:jc w:val="center"/>
              <w:textAlignment w:val="center"/>
              <w:rPr>
                <w:rFonts w:ascii="楷体" w:hAnsi="楷体" w:eastAsia="楷体" w:cs="楷体"/>
                <w:szCs w:val="21"/>
              </w:rPr>
            </w:pPr>
            <w:r>
              <w:rPr>
                <w:rFonts w:ascii="楷体" w:hAnsi="楷体" w:eastAsia="楷体" w:cs="楷体"/>
                <w:kern w:val="0"/>
                <w:szCs w:val="21"/>
                <w:lang w:bidi="ar"/>
              </w:rPr>
              <w:t>2</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FA819">
            <w:pPr>
              <w:widowControl/>
              <w:jc w:val="left"/>
              <w:textAlignment w:val="center"/>
              <w:rPr>
                <w:rFonts w:ascii="楷体" w:hAnsi="楷体" w:eastAsia="楷体" w:cs="楷体"/>
                <w:szCs w:val="21"/>
              </w:rPr>
            </w:pPr>
            <w:r>
              <w:rPr>
                <w:rFonts w:hint="eastAsia" w:ascii="楷体" w:hAnsi="楷体" w:eastAsia="楷体" w:cs="楷体"/>
                <w:kern w:val="0"/>
                <w:szCs w:val="21"/>
                <w:lang w:bidi="ar"/>
              </w:rPr>
              <w:t>消防控制室岗</w:t>
            </w:r>
            <w:r>
              <w:rPr>
                <w:rFonts w:ascii="楷体" w:hAnsi="楷体" w:eastAsia="楷体" w:cs="楷体"/>
                <w:kern w:val="0"/>
                <w:szCs w:val="21"/>
                <w:lang w:bidi="ar"/>
              </w:rPr>
              <w:t xml:space="preserve"> (含视频监控)</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328E6">
            <w:pPr>
              <w:widowControl/>
              <w:jc w:val="center"/>
              <w:textAlignment w:val="center"/>
              <w:rPr>
                <w:rFonts w:ascii="楷体" w:hAnsi="楷体" w:eastAsia="楷体" w:cs="楷体"/>
                <w:szCs w:val="21"/>
              </w:rPr>
            </w:pPr>
            <w:r>
              <w:rPr>
                <w:rFonts w:ascii="楷体" w:hAnsi="楷体" w:eastAsia="楷体" w:cs="楷体"/>
                <w:kern w:val="0"/>
                <w:szCs w:val="21"/>
                <w:lang w:bidi="ar"/>
              </w:rPr>
              <w:t>4</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9511F">
            <w:pPr>
              <w:widowControl/>
              <w:jc w:val="left"/>
              <w:textAlignment w:val="center"/>
              <w:rPr>
                <w:rFonts w:ascii="楷体" w:hAnsi="楷体" w:eastAsia="楷体" w:cs="楷体"/>
                <w:szCs w:val="21"/>
              </w:rPr>
            </w:pPr>
            <w:r>
              <w:rPr>
                <w:rFonts w:hint="eastAsia" w:ascii="楷体" w:hAnsi="楷体" w:eastAsia="楷体" w:cs="楷体"/>
                <w:kern w:val="0"/>
                <w:szCs w:val="21"/>
                <w:lang w:bidi="ar"/>
              </w:rPr>
              <w:t>保安（消防控制中心值班）</w:t>
            </w:r>
          </w:p>
        </w:tc>
      </w:tr>
      <w:tr w14:paraId="73163EF3">
        <w:tblPrEx>
          <w:tblCellMar>
            <w:top w:w="0" w:type="dxa"/>
            <w:left w:w="108" w:type="dxa"/>
            <w:bottom w:w="0" w:type="dxa"/>
            <w:right w:w="108" w:type="dxa"/>
          </w:tblCellMar>
        </w:tblPrEx>
        <w:trPr>
          <w:trHeight w:val="864" w:hRule="atLeast"/>
        </w:trPr>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325C2">
            <w:pPr>
              <w:jc w:val="center"/>
              <w:rPr>
                <w:rFonts w:ascii="楷体" w:hAnsi="楷体" w:eastAsia="楷体" w:cs="楷体"/>
                <w:b/>
                <w:bCs/>
                <w:szCs w:val="21"/>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99CB6">
            <w:pPr>
              <w:widowControl/>
              <w:jc w:val="center"/>
              <w:textAlignment w:val="center"/>
              <w:rPr>
                <w:rFonts w:ascii="楷体" w:hAnsi="楷体" w:eastAsia="楷体" w:cs="楷体"/>
                <w:szCs w:val="21"/>
              </w:rPr>
            </w:pPr>
            <w:r>
              <w:rPr>
                <w:rFonts w:ascii="楷体" w:hAnsi="楷体" w:eastAsia="楷体" w:cs="楷体"/>
                <w:kern w:val="0"/>
                <w:szCs w:val="21"/>
                <w:lang w:bidi="ar"/>
              </w:rPr>
              <w:t>3</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BC5A8">
            <w:pPr>
              <w:widowControl/>
              <w:jc w:val="left"/>
              <w:textAlignment w:val="center"/>
              <w:rPr>
                <w:rFonts w:ascii="楷体" w:hAnsi="楷体" w:eastAsia="楷体" w:cs="楷体"/>
                <w:szCs w:val="21"/>
              </w:rPr>
            </w:pPr>
            <w:r>
              <w:rPr>
                <w:rFonts w:hint="eastAsia" w:ascii="楷体" w:hAnsi="楷体" w:eastAsia="楷体" w:cs="楷体"/>
                <w:kern w:val="0"/>
                <w:szCs w:val="21"/>
                <w:lang w:bidi="ar"/>
              </w:rPr>
              <w:t>巡逻岗</w:t>
            </w:r>
            <w:r>
              <w:rPr>
                <w:rFonts w:ascii="楷体" w:hAnsi="楷体" w:eastAsia="楷体" w:cs="楷体"/>
                <w:kern w:val="0"/>
                <w:szCs w:val="21"/>
                <w:lang w:bidi="ar"/>
              </w:rPr>
              <w:t xml:space="preserve"> (协助搬运)</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933B1">
            <w:pPr>
              <w:widowControl/>
              <w:jc w:val="center"/>
              <w:textAlignment w:val="center"/>
              <w:rPr>
                <w:rFonts w:ascii="楷体" w:hAnsi="楷体" w:eastAsia="楷体" w:cs="楷体"/>
                <w:szCs w:val="21"/>
              </w:rPr>
            </w:pPr>
            <w:r>
              <w:rPr>
                <w:rFonts w:ascii="楷体" w:hAnsi="楷体" w:eastAsia="楷体" w:cs="楷体"/>
                <w:kern w:val="0"/>
                <w:szCs w:val="21"/>
                <w:lang w:bidi="ar"/>
              </w:rPr>
              <w:t>4</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FDB0F">
            <w:pPr>
              <w:widowControl/>
              <w:jc w:val="left"/>
              <w:textAlignment w:val="center"/>
              <w:rPr>
                <w:rFonts w:ascii="楷体" w:hAnsi="楷体" w:eastAsia="楷体" w:cs="楷体"/>
                <w:szCs w:val="21"/>
              </w:rPr>
            </w:pPr>
            <w:r>
              <w:rPr>
                <w:rFonts w:hint="eastAsia" w:ascii="楷体" w:hAnsi="楷体" w:eastAsia="楷体" w:cs="楷体"/>
                <w:kern w:val="0"/>
                <w:szCs w:val="21"/>
                <w:lang w:bidi="ar"/>
              </w:rPr>
              <w:t>保安</w:t>
            </w:r>
          </w:p>
        </w:tc>
      </w:tr>
      <w:tr w14:paraId="65F1485E">
        <w:tblPrEx>
          <w:tblCellMar>
            <w:top w:w="0" w:type="dxa"/>
            <w:left w:w="108" w:type="dxa"/>
            <w:bottom w:w="0" w:type="dxa"/>
            <w:right w:w="108" w:type="dxa"/>
          </w:tblCellMar>
        </w:tblPrEx>
        <w:trPr>
          <w:trHeight w:val="288" w:hRule="atLeast"/>
        </w:trPr>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B44C1">
            <w:pPr>
              <w:jc w:val="center"/>
              <w:rPr>
                <w:rFonts w:ascii="楷体" w:hAnsi="楷体" w:eastAsia="楷体" w:cs="楷体"/>
                <w:b/>
                <w:bCs/>
                <w:szCs w:val="21"/>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DE24D">
            <w:pPr>
              <w:widowControl/>
              <w:jc w:val="center"/>
              <w:textAlignment w:val="center"/>
              <w:rPr>
                <w:rFonts w:ascii="楷体" w:hAnsi="楷体" w:eastAsia="楷体" w:cs="楷体"/>
                <w:szCs w:val="21"/>
              </w:rPr>
            </w:pPr>
            <w:r>
              <w:rPr>
                <w:rFonts w:ascii="楷体" w:hAnsi="楷体" w:eastAsia="楷体" w:cs="楷体"/>
                <w:kern w:val="0"/>
                <w:szCs w:val="21"/>
                <w:lang w:bidi="ar"/>
              </w:rPr>
              <w:t>4</w:t>
            </w:r>
          </w:p>
        </w:tc>
        <w:tc>
          <w:tcPr>
            <w:tcW w:w="1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8F8E2">
            <w:pPr>
              <w:widowControl/>
              <w:jc w:val="left"/>
              <w:textAlignment w:val="center"/>
              <w:rPr>
                <w:rFonts w:ascii="楷体" w:hAnsi="楷体" w:eastAsia="楷体" w:cs="楷体"/>
                <w:szCs w:val="21"/>
              </w:rPr>
            </w:pPr>
            <w:r>
              <w:rPr>
                <w:rFonts w:hint="eastAsia" w:ascii="楷体" w:hAnsi="楷体" w:eastAsia="楷体" w:cs="楷体"/>
                <w:kern w:val="0"/>
                <w:szCs w:val="21"/>
                <w:lang w:bidi="ar"/>
              </w:rPr>
              <w:t>出入口岗</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E5AA1">
            <w:pPr>
              <w:widowControl/>
              <w:jc w:val="center"/>
              <w:textAlignment w:val="center"/>
              <w:rPr>
                <w:rFonts w:ascii="楷体" w:hAnsi="楷体" w:eastAsia="楷体" w:cs="楷体"/>
                <w:szCs w:val="21"/>
              </w:rPr>
            </w:pPr>
            <w:r>
              <w:rPr>
                <w:rFonts w:ascii="楷体" w:hAnsi="楷体" w:eastAsia="楷体" w:cs="楷体"/>
                <w:kern w:val="0"/>
                <w:szCs w:val="21"/>
                <w:lang w:bidi="ar"/>
              </w:rPr>
              <w:t>4</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3C07F">
            <w:pPr>
              <w:widowControl/>
              <w:jc w:val="left"/>
              <w:textAlignment w:val="center"/>
              <w:rPr>
                <w:rFonts w:ascii="楷体" w:hAnsi="楷体" w:eastAsia="楷体" w:cs="楷体"/>
                <w:szCs w:val="21"/>
              </w:rPr>
            </w:pPr>
            <w:r>
              <w:rPr>
                <w:rFonts w:hint="eastAsia" w:ascii="楷体" w:hAnsi="楷体" w:eastAsia="楷体" w:cs="楷体"/>
                <w:kern w:val="0"/>
                <w:szCs w:val="21"/>
                <w:lang w:bidi="ar"/>
              </w:rPr>
              <w:t>保安</w:t>
            </w:r>
          </w:p>
        </w:tc>
      </w:tr>
      <w:tr w14:paraId="29485718">
        <w:tblPrEx>
          <w:tblCellMar>
            <w:top w:w="0" w:type="dxa"/>
            <w:left w:w="108" w:type="dxa"/>
            <w:bottom w:w="0" w:type="dxa"/>
            <w:right w:w="108" w:type="dxa"/>
          </w:tblCellMar>
        </w:tblPrEx>
        <w:trPr>
          <w:trHeight w:val="318" w:hRule="atLeast"/>
        </w:trPr>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7927F">
            <w:pPr>
              <w:jc w:val="center"/>
              <w:rPr>
                <w:rFonts w:ascii="楷体" w:hAnsi="楷体" w:eastAsia="楷体" w:cs="楷体"/>
                <w:b/>
                <w:bCs/>
                <w:szCs w:val="21"/>
              </w:rPr>
            </w:pPr>
          </w:p>
        </w:tc>
        <w:tc>
          <w:tcPr>
            <w:tcW w:w="240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4AB3C">
            <w:pPr>
              <w:widowControl/>
              <w:jc w:val="center"/>
              <w:textAlignment w:val="center"/>
              <w:rPr>
                <w:rFonts w:ascii="楷体" w:hAnsi="楷体" w:eastAsia="楷体" w:cs="楷体"/>
                <w:b/>
                <w:bCs/>
                <w:szCs w:val="21"/>
              </w:rPr>
            </w:pPr>
            <w:r>
              <w:rPr>
                <w:rFonts w:hint="eastAsia" w:ascii="楷体" w:hAnsi="楷体" w:eastAsia="楷体" w:cs="楷体"/>
                <w:b/>
                <w:bCs/>
                <w:kern w:val="0"/>
                <w:szCs w:val="21"/>
                <w:lang w:bidi="ar"/>
              </w:rPr>
              <w:t>合计</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E5719">
            <w:pPr>
              <w:widowControl/>
              <w:jc w:val="center"/>
              <w:textAlignment w:val="center"/>
              <w:rPr>
                <w:rFonts w:ascii="楷体" w:hAnsi="楷体" w:eastAsia="楷体" w:cs="楷体"/>
                <w:szCs w:val="21"/>
              </w:rPr>
            </w:pPr>
            <w:r>
              <w:rPr>
                <w:rFonts w:ascii="楷体" w:hAnsi="楷体" w:eastAsia="楷体" w:cs="楷体"/>
                <w:kern w:val="0"/>
                <w:szCs w:val="21"/>
                <w:lang w:bidi="ar"/>
              </w:rPr>
              <w:t>13</w:t>
            </w:r>
          </w:p>
        </w:tc>
        <w:tc>
          <w:tcPr>
            <w:tcW w:w="8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90660">
            <w:pPr>
              <w:rPr>
                <w:rFonts w:ascii="楷体" w:hAnsi="楷体" w:eastAsia="楷体" w:cs="楷体"/>
                <w:szCs w:val="21"/>
              </w:rPr>
            </w:pPr>
          </w:p>
        </w:tc>
      </w:tr>
    </w:tbl>
    <w:p w14:paraId="05C1F3E4">
      <w:pPr>
        <w:numPr>
          <w:ilvl w:val="2"/>
          <w:numId w:val="4"/>
        </w:numPr>
        <w:spacing w:line="360" w:lineRule="auto"/>
        <w:rPr>
          <w:rFonts w:ascii="楷体" w:hAnsi="楷体" w:eastAsia="楷体" w:cs="楷体"/>
          <w:b/>
          <w:bCs/>
          <w:szCs w:val="32"/>
        </w:rPr>
      </w:pPr>
      <w:r>
        <w:rPr>
          <w:rFonts w:hint="eastAsia" w:ascii="楷体" w:hAnsi="楷体" w:eastAsia="楷体" w:cs="楷体"/>
          <w:b/>
          <w:bCs/>
          <w:szCs w:val="32"/>
        </w:rPr>
        <w:t>★保安人员身体健康，年龄50周岁及以下，全体保安人员须持有公安部门颁发的保安证，保安经理需持有中级及以上消防设施操作证，消防控制中心投入的值班人员（1</w:t>
      </w:r>
      <w:r>
        <w:rPr>
          <w:rFonts w:ascii="楷体" w:hAnsi="楷体" w:eastAsia="楷体" w:cs="楷体"/>
          <w:b/>
          <w:bCs/>
          <w:szCs w:val="32"/>
        </w:rPr>
        <w:t>1</w:t>
      </w:r>
      <w:r>
        <w:rPr>
          <w:rFonts w:hint="eastAsia" w:ascii="楷体" w:hAnsi="楷体" w:eastAsia="楷体" w:cs="楷体"/>
          <w:b/>
          <w:bCs/>
          <w:szCs w:val="32"/>
        </w:rPr>
        <w:t>人）必须具有中级及以上消防设施操作证，其中，国兴院区</w:t>
      </w:r>
      <w:r>
        <w:rPr>
          <w:rFonts w:ascii="楷体" w:hAnsi="楷体" w:eastAsia="楷体" w:cs="楷体"/>
          <w:b/>
          <w:bCs/>
          <w:szCs w:val="32"/>
        </w:rPr>
        <w:t>7</w:t>
      </w:r>
      <w:r>
        <w:rPr>
          <w:rFonts w:hint="eastAsia" w:ascii="楷体" w:hAnsi="楷体" w:eastAsia="楷体" w:cs="楷体"/>
          <w:b/>
          <w:bCs/>
          <w:szCs w:val="32"/>
        </w:rPr>
        <w:t>人，解放东院区4人，</w:t>
      </w:r>
      <w:r>
        <w:rPr>
          <w:rFonts w:hint="eastAsia" w:ascii="楷体" w:hAnsi="楷体" w:eastAsia="楷体" w:cs="楷体"/>
          <w:szCs w:val="32"/>
        </w:rPr>
        <w:t>其中安保人员中细分设置：保安经理（兼消防负责人）、保安岗、保安岗（消防控制中心）等岗位</w:t>
      </w:r>
      <w:r>
        <w:rPr>
          <w:rFonts w:hint="eastAsia" w:ascii="楷体" w:hAnsi="楷体" w:eastAsia="楷体" w:cs="楷体"/>
          <w:b/>
          <w:bCs/>
          <w:szCs w:val="32"/>
        </w:rPr>
        <w:t>。（提供承诺函，格式自拟，进场前核实人员证件，若无对应证件视为虚假响应以谋取中标。）</w:t>
      </w:r>
    </w:p>
    <w:p w14:paraId="4C623232">
      <w:pPr>
        <w:numPr>
          <w:ilvl w:val="1"/>
          <w:numId w:val="3"/>
        </w:numPr>
        <w:spacing w:line="360" w:lineRule="auto"/>
        <w:outlineLvl w:val="1"/>
        <w:rPr>
          <w:rFonts w:ascii="楷体" w:hAnsi="楷体" w:eastAsia="楷体" w:cs="楷体"/>
          <w:b/>
          <w:bCs/>
          <w:szCs w:val="32"/>
        </w:rPr>
      </w:pPr>
      <w:r>
        <w:rPr>
          <w:rFonts w:hint="eastAsia" w:ascii="楷体" w:hAnsi="楷体" w:eastAsia="楷体" w:cs="楷体"/>
          <w:b/>
          <w:bCs/>
          <w:szCs w:val="32"/>
        </w:rPr>
        <w:t>岗位要求</w:t>
      </w:r>
    </w:p>
    <w:p w14:paraId="4960ECA8">
      <w:pPr>
        <w:numPr>
          <w:ilvl w:val="2"/>
          <w:numId w:val="3"/>
        </w:numPr>
        <w:tabs>
          <w:tab w:val="left" w:pos="0"/>
        </w:tabs>
        <w:spacing w:line="360" w:lineRule="auto"/>
        <w:rPr>
          <w:rFonts w:ascii="楷体" w:hAnsi="楷体" w:eastAsia="楷体" w:cs="楷体"/>
          <w:b/>
          <w:bCs/>
          <w:szCs w:val="32"/>
        </w:rPr>
      </w:pPr>
      <w:r>
        <w:rPr>
          <w:rFonts w:hint="eastAsia" w:ascii="楷体" w:hAnsi="楷体" w:eastAsia="楷体" w:cs="楷体"/>
          <w:b/>
          <w:bCs/>
          <w:szCs w:val="32"/>
        </w:rPr>
        <w:t>保安经理：</w:t>
      </w:r>
    </w:p>
    <w:p w14:paraId="30F78E4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岗位服务内容：按保安服务需求，做好相关服务的管理及落实。</w:t>
      </w:r>
    </w:p>
    <w:p w14:paraId="044AA93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 xml:space="preserve"> 50岁以下，具备良好的身体素质，受过良好的文化教育，能够配合物业经理有效开展现场管理工作；</w:t>
      </w:r>
    </w:p>
    <w:p w14:paraId="6B5D6F3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全面负责本项目消防设施设备巡检工作，消防控制中心值班人员，协助消防维保单位对医院进行维保工作，按要求做好相关记录，确保设施设备符合消防管理规定；</w:t>
      </w:r>
    </w:p>
    <w:p w14:paraId="6B93F27E">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具有较强的组织管理能力，熟悉消防工作流程，具有消防设施、消防设备专业知识，制定消防岗位培训方案，定期对服务人员开展相关业务培训工作，协助医院组织员工消防培训；</w:t>
      </w:r>
    </w:p>
    <w:p w14:paraId="3E1D2EDC">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具有行业相关部门颁发的资格证书（技能等级证书）、建(构)筑物消防员或消防设施操作员证书。</w:t>
      </w:r>
    </w:p>
    <w:p w14:paraId="1DAEBD94">
      <w:pPr>
        <w:numPr>
          <w:ilvl w:val="2"/>
          <w:numId w:val="3"/>
        </w:numPr>
        <w:tabs>
          <w:tab w:val="left" w:pos="0"/>
        </w:tabs>
        <w:spacing w:line="360" w:lineRule="auto"/>
        <w:rPr>
          <w:rFonts w:ascii="楷体" w:hAnsi="楷体" w:eastAsia="楷体" w:cs="楷体"/>
          <w:b/>
          <w:bCs/>
          <w:szCs w:val="32"/>
        </w:rPr>
      </w:pPr>
      <w:r>
        <w:rPr>
          <w:rFonts w:hint="eastAsia" w:ascii="楷体" w:hAnsi="楷体" w:eastAsia="楷体" w:cs="楷体"/>
          <w:b/>
          <w:bCs/>
          <w:szCs w:val="32"/>
        </w:rPr>
        <w:t>保安岗位：</w:t>
      </w:r>
    </w:p>
    <w:p w14:paraId="4F9F053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提供服务的保安人员要严格调查审核，保证录用人员无犯罪记录，须持有公安部门颁发的保安证；</w:t>
      </w:r>
    </w:p>
    <w:p w14:paraId="65E3857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highlight w:val="yellow"/>
        </w:rPr>
        <w:t>出于安保风险及医院品牌形象考虑，保安员男保安身高不得低于1</w:t>
      </w:r>
      <w:r>
        <w:rPr>
          <w:rFonts w:ascii="楷体" w:hAnsi="楷体" w:eastAsia="楷体" w:cs="楷体"/>
          <w:szCs w:val="32"/>
          <w:highlight w:val="yellow"/>
        </w:rPr>
        <w:t>68</w:t>
      </w:r>
      <w:r>
        <w:rPr>
          <w:rFonts w:hint="eastAsia" w:ascii="楷体" w:hAnsi="楷体" w:eastAsia="楷体" w:cs="楷体"/>
          <w:szCs w:val="32"/>
          <w:highlight w:val="yellow"/>
        </w:rPr>
        <w:t>CM，女保安身高不低于1</w:t>
      </w:r>
      <w:r>
        <w:rPr>
          <w:rFonts w:ascii="楷体" w:hAnsi="楷体" w:eastAsia="楷体" w:cs="楷体"/>
          <w:szCs w:val="32"/>
          <w:highlight w:val="yellow"/>
        </w:rPr>
        <w:t>58</w:t>
      </w:r>
      <w:r>
        <w:rPr>
          <w:rFonts w:hint="eastAsia" w:ascii="楷体" w:hAnsi="楷体" w:eastAsia="楷体" w:cs="楷体"/>
          <w:szCs w:val="32"/>
          <w:highlight w:val="yellow"/>
        </w:rPr>
        <w:t>CM。年龄不得高于50岁；</w:t>
      </w:r>
    </w:p>
    <w:p w14:paraId="1E376C33">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具有较强的服务意识，能切实维护医院的品牌声誉；</w:t>
      </w:r>
    </w:p>
    <w:p w14:paraId="0853EAE8">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复退军人、共产党员及表现突出者经院方面试同意后，可适当放宽入职要求。</w:t>
      </w:r>
    </w:p>
    <w:p w14:paraId="7D53D863">
      <w:pPr>
        <w:numPr>
          <w:ilvl w:val="1"/>
          <w:numId w:val="3"/>
        </w:numPr>
        <w:spacing w:line="360" w:lineRule="auto"/>
        <w:outlineLvl w:val="1"/>
        <w:rPr>
          <w:rFonts w:ascii="楷体" w:hAnsi="楷体" w:eastAsia="楷体" w:cs="楷体"/>
          <w:b/>
          <w:bCs/>
          <w:szCs w:val="32"/>
        </w:rPr>
      </w:pPr>
      <w:r>
        <w:rPr>
          <w:rFonts w:hint="eastAsia" w:ascii="楷体" w:hAnsi="楷体" w:eastAsia="楷体" w:cs="楷体"/>
          <w:b/>
          <w:bCs/>
          <w:szCs w:val="32"/>
        </w:rPr>
        <w:t>保安服务内容及要求</w:t>
      </w:r>
    </w:p>
    <w:p w14:paraId="74A238B2">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保安员着装统一、工作细致、形象良好，责任划分到人。</w:t>
      </w:r>
    </w:p>
    <w:p w14:paraId="7EDD51C7">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保安：包括全部门、急诊及佳院区等全部院内区域的安全巡视与管理；门、急诊区域、住院区等区域门卫值班及保安与管理。</w:t>
      </w:r>
    </w:p>
    <w:p w14:paraId="7CBF310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院区大楼值勤、巡逻、协助辖区派出所维持治安。</w:t>
      </w:r>
    </w:p>
    <w:p w14:paraId="79FF75B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消防控制室24小时运行值班（需双人双岗，持证上岗），消防设施设备的安全运行巡检。</w:t>
      </w:r>
    </w:p>
    <w:p w14:paraId="64A0C7C2">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配合院方做好安全生产档案管理制度。</w:t>
      </w:r>
    </w:p>
    <w:p w14:paraId="5425DF36">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配合院方做好新职工安全生产培训。</w:t>
      </w:r>
    </w:p>
    <w:p w14:paraId="0D2A8A5D">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配合公安机关做好联防联控工作。</w:t>
      </w:r>
    </w:p>
    <w:p w14:paraId="2FC7189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配合院方做好反恐、防震减灾等演练。</w:t>
      </w:r>
    </w:p>
    <w:p w14:paraId="60AFE0D2">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配合院方组织职工消防知识培训，消防设备使用，消防演练等。</w:t>
      </w:r>
    </w:p>
    <w:p w14:paraId="02C08BEF">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配合院方做好应对突发事件的应急处置工作。</w:t>
      </w:r>
    </w:p>
    <w:p w14:paraId="60E1C125">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停车场工作要求。</w:t>
      </w:r>
    </w:p>
    <w:p w14:paraId="13BD9E4B">
      <w:pPr>
        <w:numPr>
          <w:ilvl w:val="255"/>
          <w:numId w:val="0"/>
        </w:numPr>
        <w:tabs>
          <w:tab w:val="left" w:pos="0"/>
        </w:tabs>
        <w:spacing w:line="360" w:lineRule="auto"/>
        <w:ind w:firstLine="275" w:firstLineChars="131"/>
        <w:rPr>
          <w:rFonts w:ascii="楷体" w:hAnsi="楷体" w:eastAsia="楷体" w:cs="楷体"/>
          <w:szCs w:val="32"/>
        </w:rPr>
      </w:pPr>
      <w:r>
        <w:rPr>
          <w:rFonts w:hint="eastAsia" w:ascii="楷体" w:hAnsi="楷体" w:eastAsia="楷体" w:cs="楷体"/>
          <w:szCs w:val="32"/>
        </w:rPr>
        <w:t>严格执行市发改部门发布的收费标准，着装统一，微笑服务；机动车有专人引导停放，管理有序，确保主道畅通，严禁占用消防生命通道；严防外来车辆堵住医院出入口和摩的在院区内候客。</w:t>
      </w:r>
    </w:p>
    <w:p w14:paraId="2F766D67">
      <w:pPr>
        <w:numPr>
          <w:ilvl w:val="1"/>
          <w:numId w:val="3"/>
        </w:numPr>
        <w:spacing w:line="360" w:lineRule="auto"/>
        <w:outlineLvl w:val="1"/>
        <w:rPr>
          <w:rFonts w:ascii="楷体" w:hAnsi="楷体" w:eastAsia="楷体" w:cs="楷体"/>
          <w:b/>
          <w:bCs/>
          <w:szCs w:val="32"/>
        </w:rPr>
      </w:pPr>
      <w:r>
        <w:rPr>
          <w:rFonts w:hint="eastAsia" w:ascii="楷体" w:hAnsi="楷体" w:eastAsia="楷体" w:cs="楷体"/>
          <w:b/>
          <w:bCs/>
          <w:szCs w:val="32"/>
        </w:rPr>
        <w:t>停车场管理服务内容及要求</w:t>
      </w:r>
    </w:p>
    <w:p w14:paraId="105AEABD">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车辆停放有序、秩序井然；车辆按类引导分区停放；避免失窃、受损及碰撞事故。根据实际情况设置行车指示标志，规定车辆行驶路线，指定车辆停放区域，公开收费标准；</w:t>
      </w:r>
    </w:p>
    <w:p w14:paraId="1D40DBB2">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车辆管理人员应对进出的各类车辆进行管理，维护交通秩序，保证车辆便于通行、易于停放；若对进出车辆有疑问，应向驾驶员敬礼后再进行询问；</w:t>
      </w:r>
    </w:p>
    <w:p w14:paraId="0B882BAB">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收费管理的车库应24小时有专人管理；车辆停放有序，车库场地定时清洁，无易燃、易爆等物品存放；防止漏油、漏气车辆进入停车场；</w:t>
      </w:r>
    </w:p>
    <w:p w14:paraId="00482944">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 xml:space="preserve">地面、墙面按车辆道路行驶要求设立明显指示牌，照明、消防器械配置齐全； </w:t>
      </w:r>
    </w:p>
    <w:p w14:paraId="2DF4E0CF">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非机动车应定点停放。</w:t>
      </w:r>
    </w:p>
    <w:p w14:paraId="1E09487F">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车辆停放有序、秩序井然。</w:t>
      </w:r>
    </w:p>
    <w:p w14:paraId="24DC256D">
      <w:pPr>
        <w:numPr>
          <w:ilvl w:val="1"/>
          <w:numId w:val="3"/>
        </w:numPr>
        <w:spacing w:line="360" w:lineRule="auto"/>
        <w:outlineLvl w:val="1"/>
        <w:rPr>
          <w:rFonts w:ascii="楷体" w:hAnsi="楷体" w:eastAsia="楷体" w:cs="楷体"/>
          <w:b/>
          <w:bCs/>
          <w:szCs w:val="32"/>
        </w:rPr>
      </w:pPr>
      <w:r>
        <w:rPr>
          <w:rFonts w:hint="eastAsia" w:ascii="楷体" w:hAnsi="楷体" w:eastAsia="楷体" w:cs="楷体"/>
          <w:b/>
          <w:bCs/>
          <w:szCs w:val="32"/>
        </w:rPr>
        <w:t>院感控制内容及要求</w:t>
      </w:r>
    </w:p>
    <w:p w14:paraId="52766C9A">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保安单位根据医院感染防控培训制定并组织实施医院感染控制工作方案。同时，保安单位负责工作人员预防、控制医院感染知识与技能的培训。总体要求：做到各个区域24小时动态安保,并符合院感的专业规范，防止外来人员导致交叉感染发生。</w:t>
      </w:r>
    </w:p>
    <w:p w14:paraId="1BAA5F50">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负责服务范围内人员控制。保安服务以不影响医护人员工作、患者治疗及休息为前提，合理设计各项工作流程。</w:t>
      </w:r>
    </w:p>
    <w:p w14:paraId="12EFEF66">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及时做好外来人员控制，并按医院要求进行疏导。</w:t>
      </w:r>
    </w:p>
    <w:p w14:paraId="7C8DCB23">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防止交叉感染，对不同区域的就诊病人、外来人员按医院感染管理的要求实行严格疏导和监督。</w:t>
      </w:r>
    </w:p>
    <w:p w14:paraId="1E4D19C5">
      <w:pPr>
        <w:numPr>
          <w:ilvl w:val="1"/>
          <w:numId w:val="3"/>
        </w:numPr>
        <w:spacing w:line="360" w:lineRule="auto"/>
        <w:outlineLvl w:val="1"/>
        <w:rPr>
          <w:rFonts w:ascii="楷体" w:hAnsi="楷体" w:eastAsia="楷体" w:cs="楷体"/>
          <w:b/>
          <w:bCs/>
          <w:szCs w:val="32"/>
        </w:rPr>
      </w:pPr>
      <w:r>
        <w:rPr>
          <w:rFonts w:hint="eastAsia" w:ascii="楷体" w:hAnsi="楷体" w:eastAsia="楷体" w:cs="楷体"/>
          <w:b/>
          <w:bCs/>
          <w:szCs w:val="32"/>
        </w:rPr>
        <w:t>管理制度和保密措施</w:t>
      </w:r>
    </w:p>
    <w:p w14:paraId="0919A217">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保安单位在服务期间内，建立档案管理制度和保密措施，日常工作中做好档案相关资料的收集、整理、编目、归档和管理、保密等相关工作，服务期满无条件移交给采购人。</w:t>
      </w:r>
    </w:p>
    <w:p w14:paraId="2FCF687D">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按医疗机构消防管理标准化建设建立和完善各类消防管理档案，根据消防管理部门的要求每月上报消防管理资料，按公安部门规定及医院要求建立和完善各种治安管理档案和台账。</w:t>
      </w:r>
    </w:p>
    <w:p w14:paraId="4A9675BC">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入场前应制定好人员交接方案、保安管理制度、档案保密措施等，并提交采购人审核。</w:t>
      </w:r>
    </w:p>
    <w:p w14:paraId="1BF0072C">
      <w:pPr>
        <w:numPr>
          <w:ilvl w:val="1"/>
          <w:numId w:val="3"/>
        </w:numPr>
        <w:spacing w:line="360" w:lineRule="auto"/>
        <w:outlineLvl w:val="1"/>
        <w:rPr>
          <w:rFonts w:ascii="楷体" w:hAnsi="楷体" w:eastAsia="楷体" w:cs="楷体"/>
          <w:b/>
          <w:bCs/>
          <w:szCs w:val="32"/>
        </w:rPr>
      </w:pPr>
      <w:r>
        <w:rPr>
          <w:rFonts w:hint="eastAsia" w:ascii="楷体" w:hAnsi="楷体" w:eastAsia="楷体" w:cs="楷体"/>
          <w:b/>
          <w:bCs/>
          <w:szCs w:val="32"/>
        </w:rPr>
        <w:t>人员培训服务内容及要求</w:t>
      </w:r>
    </w:p>
    <w:p w14:paraId="068EBDB1">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保安单位应按要求制定人员培训方案，培训内容根据各岗位及服务内容要求有针对性和科学性的展开。</w:t>
      </w:r>
    </w:p>
    <w:p w14:paraId="37DBD0D6">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培训内容应包括但不限于岗位工作内容培训，岗位工作职责培训，疫情及院感防控培训，新员工入职培训，每年一次的服务礼仪和服务理念培训，医院方面相关培训，每年至少两次的医院保安专业技能、安全生产、规章制度培训，每月至少一次的保安岗位职责、工作流程、工具的使用和摆放培训等。培训结束后提供培训课件、培训记录、签到表等给院方存档备查。</w:t>
      </w:r>
    </w:p>
    <w:p w14:paraId="6BCD9084">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保安经理应按院方要求参与服务期内可能发生的临时培训并组织保安单位相关人员开展转培训。</w:t>
      </w:r>
    </w:p>
    <w:p w14:paraId="148E2F35">
      <w:pPr>
        <w:numPr>
          <w:ilvl w:val="1"/>
          <w:numId w:val="3"/>
        </w:numPr>
        <w:spacing w:line="360" w:lineRule="auto"/>
        <w:outlineLvl w:val="1"/>
        <w:rPr>
          <w:rFonts w:ascii="楷体" w:hAnsi="楷体" w:eastAsia="楷体" w:cs="楷体"/>
          <w:szCs w:val="32"/>
        </w:rPr>
      </w:pPr>
      <w:r>
        <w:rPr>
          <w:rFonts w:hint="eastAsia" w:ascii="楷体" w:hAnsi="楷体" w:eastAsia="楷体" w:cs="楷体"/>
          <w:szCs w:val="32"/>
        </w:rPr>
        <w:t>突发事件预防与应急处理要求</w:t>
      </w:r>
    </w:p>
    <w:p w14:paraId="73669D47">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台风、暴雨天气应急处理服务，包括台风、暴雨天气雨水倒灌、易坠物的伤害、树木加固与扶直、垃圾清理、台风、暴雨天气停水停电等。</w:t>
      </w:r>
    </w:p>
    <w:p w14:paraId="3498B76A">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技术、质量要求：建立台风、暴雨天气应急事务处理预案，履行事先提醒防范义务；台风、暴雨来临之前，提前二天做好检查、防范工作；无因检查、防范工作过失造成损失的事件发生；台风、暴雨天气过后，小区内场地恢复时限不超1天。</w:t>
      </w:r>
    </w:p>
    <w:p w14:paraId="26FBD84E">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纠纷、治安和刑事的事件协助应急处理服务，包括窗口业务纠纷、盗窃、聚众闹事、斗殴等。</w:t>
      </w:r>
    </w:p>
    <w:p w14:paraId="3D9DB1BD">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技术、质量要求：建立纠纷、治安和刑事突发事件协助处理预案，履行告知、报警义务；案件发生过程，采取必要措施劝阻、控制，维护现场秩序和保护现场。</w:t>
      </w:r>
    </w:p>
    <w:p w14:paraId="79C21E98">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火灾协助应急事务处理，包括办公场所室内外和车场车辆自燃火灾等。</w:t>
      </w:r>
    </w:p>
    <w:p w14:paraId="3E1F9C14">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技术、质量要求：建立火灾协助应急事务处理预案，履行告知、报火警义务；火灾发生过程中，采取必要措施控制火势，维护现场秩序和保护现场。</w:t>
      </w:r>
    </w:p>
    <w:p w14:paraId="1DA4BA15">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紧急检查，接到上级领导部门检查或其他重大接待工作时，做好准备工作随时待命。</w:t>
      </w:r>
    </w:p>
    <w:p w14:paraId="61444E77">
      <w:pPr>
        <w:widowControl/>
        <w:numPr>
          <w:ilvl w:val="255"/>
          <w:numId w:val="0"/>
        </w:numPr>
        <w:tabs>
          <w:tab w:val="left" w:pos="0"/>
        </w:tabs>
        <w:spacing w:line="360" w:lineRule="auto"/>
        <w:ind w:firstLine="275" w:firstLineChars="131"/>
        <w:jc w:val="left"/>
        <w:rPr>
          <w:rFonts w:ascii="楷体" w:hAnsi="楷体" w:eastAsia="楷体" w:cs="楷体"/>
          <w:szCs w:val="32"/>
        </w:rPr>
      </w:pPr>
      <w:r>
        <w:rPr>
          <w:rFonts w:hint="eastAsia" w:ascii="楷体" w:hAnsi="楷体" w:eastAsia="楷体" w:cs="楷体"/>
          <w:szCs w:val="32"/>
        </w:rPr>
        <w:t>技术、质量要求：要求能做到随时调动业务骨干，处理随机应急情况。</w:t>
      </w:r>
    </w:p>
    <w:p w14:paraId="20FDDB21">
      <w:pPr>
        <w:numPr>
          <w:ilvl w:val="1"/>
          <w:numId w:val="3"/>
        </w:numPr>
        <w:spacing w:line="360" w:lineRule="auto"/>
        <w:outlineLvl w:val="1"/>
        <w:rPr>
          <w:rFonts w:ascii="楷体" w:hAnsi="楷体" w:eastAsia="楷体" w:cs="楷体"/>
          <w:b/>
          <w:bCs/>
          <w:szCs w:val="32"/>
        </w:rPr>
      </w:pPr>
      <w:r>
        <w:rPr>
          <w:rFonts w:hint="eastAsia" w:ascii="楷体" w:hAnsi="楷体" w:eastAsia="楷体" w:cs="楷体"/>
          <w:b/>
          <w:bCs/>
          <w:szCs w:val="32"/>
        </w:rPr>
        <w:t>其他要求</w:t>
      </w:r>
    </w:p>
    <w:p w14:paraId="7EE2A3FB">
      <w:pPr>
        <w:numPr>
          <w:ilvl w:val="2"/>
          <w:numId w:val="3"/>
        </w:numPr>
        <w:tabs>
          <w:tab w:val="left" w:pos="0"/>
        </w:tabs>
        <w:spacing w:line="360" w:lineRule="auto"/>
        <w:ind w:firstLine="0"/>
        <w:rPr>
          <w:rFonts w:ascii="楷体" w:hAnsi="楷体" w:eastAsia="楷体" w:cs="楷体"/>
          <w:szCs w:val="32"/>
        </w:rPr>
      </w:pPr>
      <w:r>
        <w:rPr>
          <w:rFonts w:hint="eastAsia" w:ascii="楷体" w:hAnsi="楷体" w:eastAsia="楷体" w:cs="楷体"/>
          <w:b/>
          <w:bCs/>
          <w:szCs w:val="32"/>
        </w:rPr>
        <w:t>★</w:t>
      </w:r>
      <w:r>
        <w:rPr>
          <w:rFonts w:hint="eastAsia" w:ascii="楷体" w:hAnsi="楷体" w:eastAsia="楷体" w:cs="楷体"/>
          <w:szCs w:val="32"/>
        </w:rPr>
        <w:t>保安单位应遵循《中华人民共和国劳动法》《中华人民共和国劳动合同法》及其他法律法规的要求，履行相应的责任和义务，规范用工，合法经营。院方与保安单位员工无任何用工劳务关系，保安单位员工的社会保险由保安单位全权负责。保安单位和员工应当按时足额缴纳各项社会保险费。保安单位方未给员工办理保险时，不能追究院方责任。由于劳动纠纷造成的后果由保安单位承担。保安单位提供的服务及收费标准应符合医院管理要求和行业要求。</w:t>
      </w:r>
    </w:p>
    <w:p w14:paraId="4B88CEBF">
      <w:pPr>
        <w:numPr>
          <w:ilvl w:val="2"/>
          <w:numId w:val="3"/>
        </w:numPr>
        <w:tabs>
          <w:tab w:val="left" w:pos="0"/>
        </w:tabs>
        <w:spacing w:line="360" w:lineRule="auto"/>
        <w:rPr>
          <w:rFonts w:ascii="楷体" w:hAnsi="楷体" w:eastAsia="楷体" w:cs="楷体"/>
          <w:szCs w:val="32"/>
        </w:rPr>
      </w:pPr>
      <w:r>
        <w:rPr>
          <w:rFonts w:hint="eastAsia" w:ascii="楷体" w:hAnsi="楷体" w:eastAsia="楷体" w:cs="楷体"/>
          <w:b/>
          <w:bCs/>
          <w:szCs w:val="32"/>
        </w:rPr>
        <w:t>★</w:t>
      </w:r>
      <w:r>
        <w:rPr>
          <w:rFonts w:hint="eastAsia" w:ascii="楷体" w:hAnsi="楷体" w:eastAsia="楷体" w:cs="楷体"/>
          <w:szCs w:val="32"/>
        </w:rPr>
        <w:t>院方有权监督保安单位工作的开展和管理情况，督促提供优质服务、提高服务水准。院方每月对保安单位的服务质量进行检查，如不符合要求，将按相关标准考核扣款。院方有权对安保等合同内人员进行查岗，若发现空岗情况，院方有权在每月保安服务费中扣除相应费用。保安单位应根据院方实际情况安排工作，不得随意减员以免导致服务质量严重下滑，如减员造成工作质量问题将按考核标准进行处理。院方不干涉保安单位的招工、用工管理，但对于有事实依据证明不合格的人员，院方可提出更换请求。保安单位负责所有员工的工资、福利等费用。</w:t>
      </w:r>
    </w:p>
    <w:p w14:paraId="0C06D051">
      <w:pPr>
        <w:numPr>
          <w:ilvl w:val="2"/>
          <w:numId w:val="3"/>
        </w:numPr>
        <w:tabs>
          <w:tab w:val="left" w:pos="0"/>
        </w:tabs>
        <w:spacing w:line="360" w:lineRule="auto"/>
        <w:ind w:firstLine="0"/>
        <w:rPr>
          <w:rFonts w:ascii="楷体" w:hAnsi="楷体" w:eastAsia="楷体" w:cs="楷体"/>
          <w:szCs w:val="32"/>
        </w:rPr>
      </w:pPr>
      <w:r>
        <w:rPr>
          <w:rFonts w:hint="eastAsia" w:ascii="楷体" w:hAnsi="楷体" w:eastAsia="楷体" w:cs="楷体"/>
          <w:b/>
          <w:bCs/>
          <w:szCs w:val="32"/>
        </w:rPr>
        <w:t>★</w:t>
      </w:r>
      <w:r>
        <w:rPr>
          <w:rFonts w:hint="eastAsia" w:ascii="楷体" w:hAnsi="楷体" w:eastAsia="楷体" w:cs="楷体"/>
          <w:szCs w:val="32"/>
        </w:rPr>
        <w:t>发生因频繁换人导致工作质量下降而经协商无改进；保安单位人员罢工闹事影响医院工作秩序和社会形象，院方有权单方终止合同。保安单位人员不得向病人宣传和销售任何商品，一经发现，保安单位不得留用该人员，同时院方予以相应考核。因安保人员工作失责造成投诉（含</w:t>
      </w:r>
      <w:r>
        <w:rPr>
          <w:rFonts w:ascii="楷体" w:hAnsi="楷体" w:eastAsia="楷体" w:cs="楷体"/>
          <w:szCs w:val="32"/>
        </w:rPr>
        <w:t>12345投诉和医院电话投诉），经查实属于安保公司服务管理失职造成的有效投诉，每次可扣1000元，不配合工作导致上级部门批评、媒体曝光和给医院造成不良社会影响的，每次可扣3000元</w:t>
      </w:r>
      <w:r>
        <w:rPr>
          <w:rFonts w:hint="eastAsia" w:ascii="楷体" w:hAnsi="楷体" w:eastAsia="楷体" w:cs="楷体"/>
          <w:szCs w:val="32"/>
        </w:rPr>
        <w:t>。因保安单位人员原因造成的纠纷问题或患者意外事故，由保安单位负责处理解决，并承担相应的法律责任。</w:t>
      </w:r>
    </w:p>
    <w:p w14:paraId="3F6BC312">
      <w:pPr>
        <w:numPr>
          <w:ilvl w:val="2"/>
          <w:numId w:val="3"/>
        </w:numPr>
        <w:tabs>
          <w:tab w:val="left" w:pos="0"/>
        </w:tabs>
        <w:spacing w:line="360" w:lineRule="auto"/>
        <w:rPr>
          <w:rFonts w:ascii="楷体" w:hAnsi="楷体" w:eastAsia="楷体" w:cs="楷体"/>
          <w:szCs w:val="32"/>
        </w:rPr>
      </w:pPr>
      <w:r>
        <w:rPr>
          <w:rFonts w:hint="eastAsia" w:ascii="楷体" w:hAnsi="楷体" w:eastAsia="楷体" w:cs="楷体"/>
          <w:b/>
          <w:bCs/>
          <w:szCs w:val="32"/>
        </w:rPr>
        <w:t>★</w:t>
      </w:r>
      <w:r>
        <w:rPr>
          <w:rFonts w:hint="eastAsia" w:ascii="楷体" w:hAnsi="楷体" w:eastAsia="楷体" w:cs="楷体"/>
          <w:szCs w:val="32"/>
        </w:rPr>
        <w:t>院方可免费提供办公用房和工具仓用房各1间，以便保安单位办公、存放工具和材料。如遇疫情防控特殊情况下，保安单位必须无条件满足医院疫情防控工作要求，及时提供保安服务。保安单位必须按照医院设立的岗位及人员配置合理调配工作，满足医院工作需求。如因医院新增工作范围及疫情防控工作等情况，需要增加保安服务人员的，根据实际增加的岗位或人员的具体数量及情况，参照该项目最终签订保安合同的人员费用，由双方另行协商签订补充协议。</w:t>
      </w:r>
    </w:p>
    <w:p w14:paraId="00039A97">
      <w:pPr>
        <w:numPr>
          <w:ilvl w:val="2"/>
          <w:numId w:val="2"/>
        </w:numPr>
        <w:tabs>
          <w:tab w:val="left" w:pos="0"/>
        </w:tabs>
        <w:spacing w:line="360" w:lineRule="auto"/>
        <w:rPr>
          <w:rFonts w:ascii="楷体" w:hAnsi="楷体" w:eastAsia="楷体" w:cs="楷体"/>
          <w:szCs w:val="32"/>
        </w:rPr>
      </w:pPr>
      <w:r>
        <w:rPr>
          <w:rFonts w:hint="eastAsia" w:ascii="楷体" w:hAnsi="楷体" w:eastAsia="楷体" w:cs="楷体"/>
          <w:b/>
          <w:bCs/>
          <w:szCs w:val="32"/>
        </w:rPr>
        <w:t>★</w:t>
      </w:r>
      <w:r>
        <w:rPr>
          <w:rFonts w:hint="eastAsia" w:ascii="楷体" w:hAnsi="楷体" w:eastAsia="楷体" w:cs="楷体"/>
          <w:szCs w:val="32"/>
        </w:rPr>
        <w:t>报价要求：人数总配置合计43人，服务工具及耗材包含在本次预算内，报价应按保安经理（兼消防负责人）、保安岗、保安岗（消防控制中心）岗位人员工资单价及人数进行分项报价。报价格式如下：</w:t>
      </w:r>
    </w:p>
    <w:tbl>
      <w:tblPr>
        <w:tblStyle w:val="6"/>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18"/>
        <w:gridCol w:w="1420"/>
        <w:gridCol w:w="1420"/>
        <w:gridCol w:w="1420"/>
        <w:gridCol w:w="1420"/>
        <w:gridCol w:w="1421"/>
      </w:tblGrid>
      <w:tr w14:paraId="169941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2" w:type="pct"/>
          </w:tcPr>
          <w:p w14:paraId="368F7953">
            <w:pPr>
              <w:pStyle w:val="8"/>
              <w:rPr>
                <w:rFonts w:hint="default"/>
              </w:rPr>
            </w:pPr>
            <w:r>
              <w:rPr>
                <w:rFonts w:ascii="仿宋_GB2312" w:hAnsi="仿宋_GB2312" w:eastAsia="仿宋_GB2312" w:cs="仿宋_GB2312"/>
              </w:rPr>
              <w:t xml:space="preserve"> 序号</w:t>
            </w:r>
          </w:p>
        </w:tc>
        <w:tc>
          <w:tcPr>
            <w:tcW w:w="833" w:type="pct"/>
          </w:tcPr>
          <w:p w14:paraId="432F50F6">
            <w:pPr>
              <w:pStyle w:val="8"/>
              <w:rPr>
                <w:rFonts w:hint="default"/>
              </w:rPr>
            </w:pPr>
            <w:r>
              <w:rPr>
                <w:rFonts w:ascii="仿宋_GB2312" w:hAnsi="仿宋_GB2312" w:eastAsia="仿宋_GB2312" w:cs="仿宋_GB2312"/>
              </w:rPr>
              <w:t xml:space="preserve"> 报价内容</w:t>
            </w:r>
          </w:p>
        </w:tc>
        <w:tc>
          <w:tcPr>
            <w:tcW w:w="833" w:type="pct"/>
          </w:tcPr>
          <w:p w14:paraId="59607DC4">
            <w:pPr>
              <w:pStyle w:val="8"/>
              <w:rPr>
                <w:rFonts w:hint="default"/>
              </w:rPr>
            </w:pPr>
            <w:r>
              <w:rPr>
                <w:rFonts w:ascii="仿宋_GB2312" w:hAnsi="仿宋_GB2312" w:eastAsia="仿宋_GB2312" w:cs="仿宋_GB2312"/>
              </w:rPr>
              <w:t xml:space="preserve"> 数量（</w:t>
            </w:r>
            <w:r>
              <w:rPr>
                <w:rFonts w:ascii="仿宋_GB2312" w:hAnsi="仿宋_GB2312" w:eastAsia="仿宋_GB2312" w:cs="仿宋_GB2312"/>
                <w:lang w:eastAsia="zh-CN"/>
              </w:rPr>
              <w:t>人</w:t>
            </w:r>
            <w:r>
              <w:rPr>
                <w:rFonts w:ascii="仿宋_GB2312" w:hAnsi="仿宋_GB2312" w:eastAsia="仿宋_GB2312" w:cs="仿宋_GB2312"/>
              </w:rPr>
              <w:t>）</w:t>
            </w:r>
          </w:p>
        </w:tc>
        <w:tc>
          <w:tcPr>
            <w:tcW w:w="833" w:type="pct"/>
          </w:tcPr>
          <w:p w14:paraId="6290965A">
            <w:pPr>
              <w:pStyle w:val="8"/>
              <w:rPr>
                <w:rFonts w:hint="default" w:eastAsia="仿宋_GB2312"/>
                <w:lang w:eastAsia="zh-CN"/>
              </w:rPr>
            </w:pPr>
            <w:r>
              <w:rPr>
                <w:rFonts w:ascii="仿宋_GB2312" w:hAnsi="仿宋_GB2312" w:eastAsia="仿宋_GB2312" w:cs="仿宋_GB2312"/>
              </w:rPr>
              <w:t xml:space="preserve"> </w:t>
            </w:r>
            <w:r>
              <w:rPr>
                <w:rFonts w:ascii="仿宋_GB2312" w:hAnsi="仿宋_GB2312" w:eastAsia="仿宋_GB2312" w:cs="仿宋_GB2312"/>
                <w:lang w:eastAsia="zh-CN"/>
              </w:rPr>
              <w:t>人员单价（元/月）</w:t>
            </w:r>
          </w:p>
        </w:tc>
        <w:tc>
          <w:tcPr>
            <w:tcW w:w="833" w:type="pct"/>
          </w:tcPr>
          <w:p w14:paraId="2CFD5727">
            <w:pPr>
              <w:pStyle w:val="8"/>
              <w:rPr>
                <w:rFonts w:hint="default" w:eastAsia="仿宋_GB2312"/>
                <w:lang w:eastAsia="zh-CN"/>
              </w:rPr>
            </w:pPr>
            <w:r>
              <w:rPr>
                <w:rFonts w:ascii="仿宋_GB2312" w:hAnsi="仿宋_GB2312" w:eastAsia="仿宋_GB2312" w:cs="仿宋_GB2312"/>
              </w:rPr>
              <w:t xml:space="preserve"> </w:t>
            </w:r>
            <w:r>
              <w:rPr>
                <w:rFonts w:ascii="仿宋_GB2312" w:hAnsi="仿宋_GB2312" w:eastAsia="仿宋_GB2312" w:cs="仿宋_GB2312"/>
                <w:lang w:eastAsia="zh-CN"/>
              </w:rPr>
              <w:t>人员合价（元/年）</w:t>
            </w:r>
          </w:p>
        </w:tc>
        <w:tc>
          <w:tcPr>
            <w:tcW w:w="833" w:type="pct"/>
          </w:tcPr>
          <w:p w14:paraId="59239127">
            <w:pPr>
              <w:pStyle w:val="8"/>
              <w:rPr>
                <w:rFonts w:hint="default" w:eastAsia="仿宋_GB2312"/>
                <w:lang w:eastAsia="zh-CN"/>
              </w:rPr>
            </w:pPr>
            <w:r>
              <w:rPr>
                <w:rFonts w:ascii="仿宋_GB2312" w:hAnsi="仿宋_GB2312" w:eastAsia="仿宋_GB2312" w:cs="仿宋_GB2312"/>
              </w:rPr>
              <w:t xml:space="preserve"> </w:t>
            </w:r>
            <w:r>
              <w:rPr>
                <w:rFonts w:ascii="仿宋_GB2312" w:hAnsi="仿宋_GB2312" w:eastAsia="仿宋_GB2312" w:cs="仿宋_GB2312"/>
                <w:lang w:eastAsia="zh-CN"/>
              </w:rPr>
              <w:t>备注</w:t>
            </w:r>
          </w:p>
        </w:tc>
      </w:tr>
      <w:tr w14:paraId="45AA88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2" w:type="pct"/>
          </w:tcPr>
          <w:p w14:paraId="17DBEECE">
            <w:pPr>
              <w:pStyle w:val="8"/>
              <w:rPr>
                <w:rFonts w:hint="default"/>
              </w:rPr>
            </w:pPr>
            <w:r>
              <w:rPr>
                <w:rFonts w:ascii="仿宋_GB2312" w:hAnsi="仿宋_GB2312" w:eastAsia="仿宋_GB2312" w:cs="仿宋_GB2312"/>
              </w:rPr>
              <w:t xml:space="preserve"> 1</w:t>
            </w:r>
          </w:p>
        </w:tc>
        <w:tc>
          <w:tcPr>
            <w:tcW w:w="833" w:type="pct"/>
          </w:tcPr>
          <w:p w14:paraId="78C2F0ED">
            <w:pPr>
              <w:pStyle w:val="8"/>
              <w:rPr>
                <w:rFonts w:hint="default"/>
                <w:lang w:eastAsia="zh-CN"/>
              </w:rPr>
            </w:pPr>
            <w:r>
              <w:rPr>
                <w:rFonts w:ascii="仿宋_GB2312" w:hAnsi="仿宋_GB2312" w:eastAsia="仿宋_GB2312" w:cs="仿宋_GB2312"/>
                <w:lang w:eastAsia="zh-CN"/>
              </w:rPr>
              <w:t>保安经理</w:t>
            </w:r>
          </w:p>
        </w:tc>
        <w:tc>
          <w:tcPr>
            <w:tcW w:w="833" w:type="pct"/>
          </w:tcPr>
          <w:p w14:paraId="164F2C9A">
            <w:pPr>
              <w:pStyle w:val="8"/>
              <w:rPr>
                <w:rFonts w:hint="default" w:eastAsia="仿宋_GB2312"/>
                <w:lang w:eastAsia="zh-CN"/>
              </w:rPr>
            </w:pPr>
            <w:r>
              <w:rPr>
                <w:rFonts w:ascii="仿宋_GB2312" w:hAnsi="仿宋_GB2312" w:eastAsia="仿宋_GB2312" w:cs="仿宋_GB2312"/>
              </w:rPr>
              <w:t xml:space="preserve"> 1</w:t>
            </w:r>
          </w:p>
        </w:tc>
        <w:tc>
          <w:tcPr>
            <w:tcW w:w="833" w:type="pct"/>
          </w:tcPr>
          <w:p w14:paraId="10648D00">
            <w:pPr>
              <w:pStyle w:val="8"/>
              <w:rPr>
                <w:rFonts w:hint="default"/>
              </w:rPr>
            </w:pPr>
            <w:r>
              <w:rPr>
                <w:rFonts w:ascii="仿宋_GB2312" w:hAnsi="仿宋_GB2312" w:eastAsia="仿宋_GB2312" w:cs="仿宋_GB2312"/>
              </w:rPr>
              <w:t xml:space="preserve"> </w:t>
            </w:r>
          </w:p>
        </w:tc>
        <w:tc>
          <w:tcPr>
            <w:tcW w:w="833" w:type="pct"/>
          </w:tcPr>
          <w:p w14:paraId="0C38D752">
            <w:pPr>
              <w:pStyle w:val="8"/>
              <w:rPr>
                <w:rFonts w:hint="default"/>
              </w:rPr>
            </w:pPr>
          </w:p>
        </w:tc>
        <w:tc>
          <w:tcPr>
            <w:tcW w:w="833" w:type="pct"/>
          </w:tcPr>
          <w:p w14:paraId="06D0EAEA">
            <w:pPr>
              <w:pStyle w:val="8"/>
              <w:rPr>
                <w:rFonts w:hint="default"/>
              </w:rPr>
            </w:pPr>
            <w:r>
              <w:rPr>
                <w:rFonts w:ascii="仿宋_GB2312" w:hAnsi="仿宋_GB2312" w:eastAsia="仿宋_GB2312" w:cs="仿宋_GB2312"/>
              </w:rPr>
              <w:t xml:space="preserve"> </w:t>
            </w:r>
          </w:p>
        </w:tc>
      </w:tr>
      <w:tr w14:paraId="4D5B0E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2" w:type="pct"/>
          </w:tcPr>
          <w:p w14:paraId="458DC025">
            <w:pPr>
              <w:pStyle w:val="8"/>
              <w:rPr>
                <w:rFonts w:hint="default" w:ascii="仿宋_GB2312" w:hAnsi="仿宋_GB2312" w:eastAsia="仿宋_GB2312" w:cs="仿宋_GB2312"/>
                <w:lang w:eastAsia="zh-CN"/>
              </w:rPr>
            </w:pPr>
            <w:r>
              <w:rPr>
                <w:rFonts w:ascii="仿宋_GB2312" w:hAnsi="仿宋_GB2312" w:eastAsia="仿宋_GB2312" w:cs="仿宋_GB2312"/>
                <w:lang w:eastAsia="zh-CN"/>
              </w:rPr>
              <w:t>2</w:t>
            </w:r>
          </w:p>
        </w:tc>
        <w:tc>
          <w:tcPr>
            <w:tcW w:w="833" w:type="pct"/>
          </w:tcPr>
          <w:p w14:paraId="3E28F2ED">
            <w:pPr>
              <w:pStyle w:val="8"/>
              <w:rPr>
                <w:rFonts w:hint="default" w:ascii="仿宋_GB2312" w:hAnsi="仿宋_GB2312" w:eastAsia="仿宋_GB2312" w:cs="仿宋_GB2312"/>
                <w:lang w:eastAsia="zh-CN"/>
              </w:rPr>
            </w:pPr>
            <w:r>
              <w:rPr>
                <w:rFonts w:ascii="仿宋_GB2312" w:hAnsi="仿宋_GB2312" w:eastAsia="仿宋_GB2312" w:cs="仿宋_GB2312"/>
                <w:lang w:eastAsia="zh-CN"/>
              </w:rPr>
              <w:t>保安人员</w:t>
            </w:r>
          </w:p>
        </w:tc>
        <w:tc>
          <w:tcPr>
            <w:tcW w:w="833" w:type="pct"/>
          </w:tcPr>
          <w:p w14:paraId="42436976">
            <w:pPr>
              <w:pStyle w:val="8"/>
              <w:rPr>
                <w:rFonts w:hint="default" w:ascii="仿宋_GB2312" w:hAnsi="仿宋_GB2312" w:eastAsia="仿宋_GB2312" w:cs="仿宋_GB2312"/>
                <w:lang w:eastAsia="zh-CN"/>
              </w:rPr>
            </w:pPr>
            <w:r>
              <w:rPr>
                <w:rFonts w:ascii="仿宋_GB2312" w:hAnsi="仿宋_GB2312" w:eastAsia="仿宋_GB2312" w:cs="仿宋_GB2312"/>
                <w:lang w:eastAsia="zh-CN"/>
              </w:rPr>
              <w:t>31</w:t>
            </w:r>
          </w:p>
        </w:tc>
        <w:tc>
          <w:tcPr>
            <w:tcW w:w="833" w:type="pct"/>
          </w:tcPr>
          <w:p w14:paraId="5E58F60C">
            <w:pPr>
              <w:pStyle w:val="8"/>
              <w:rPr>
                <w:rFonts w:hint="default" w:ascii="仿宋_GB2312" w:hAnsi="仿宋_GB2312" w:eastAsia="仿宋_GB2312" w:cs="仿宋_GB2312"/>
              </w:rPr>
            </w:pPr>
          </w:p>
        </w:tc>
        <w:tc>
          <w:tcPr>
            <w:tcW w:w="833" w:type="pct"/>
          </w:tcPr>
          <w:p w14:paraId="7E514AF8">
            <w:pPr>
              <w:pStyle w:val="8"/>
              <w:rPr>
                <w:rFonts w:hint="default" w:ascii="仿宋_GB2312" w:hAnsi="仿宋_GB2312" w:eastAsia="仿宋_GB2312" w:cs="仿宋_GB2312"/>
              </w:rPr>
            </w:pPr>
          </w:p>
        </w:tc>
        <w:tc>
          <w:tcPr>
            <w:tcW w:w="833" w:type="pct"/>
          </w:tcPr>
          <w:p w14:paraId="27682A39">
            <w:pPr>
              <w:pStyle w:val="8"/>
              <w:rPr>
                <w:rFonts w:hint="default" w:ascii="仿宋_GB2312" w:hAnsi="仿宋_GB2312" w:eastAsia="仿宋_GB2312" w:cs="仿宋_GB2312"/>
              </w:rPr>
            </w:pPr>
          </w:p>
        </w:tc>
      </w:tr>
      <w:tr w14:paraId="4E9423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2" w:type="pct"/>
          </w:tcPr>
          <w:p w14:paraId="6ADCCEE5">
            <w:pPr>
              <w:pStyle w:val="8"/>
              <w:rPr>
                <w:rFonts w:hint="default" w:ascii="仿宋_GB2312" w:hAnsi="仿宋_GB2312" w:eastAsia="仿宋_GB2312" w:cs="仿宋_GB2312"/>
                <w:lang w:eastAsia="zh-CN"/>
              </w:rPr>
            </w:pPr>
            <w:r>
              <w:rPr>
                <w:rFonts w:ascii="仿宋_GB2312" w:hAnsi="仿宋_GB2312" w:eastAsia="仿宋_GB2312" w:cs="仿宋_GB2312"/>
                <w:lang w:eastAsia="zh-CN"/>
              </w:rPr>
              <w:t>3</w:t>
            </w:r>
          </w:p>
        </w:tc>
        <w:tc>
          <w:tcPr>
            <w:tcW w:w="833" w:type="pct"/>
          </w:tcPr>
          <w:p w14:paraId="0C8AE100">
            <w:pPr>
              <w:pStyle w:val="8"/>
              <w:rPr>
                <w:rFonts w:hint="default" w:ascii="仿宋_GB2312" w:hAnsi="仿宋_GB2312" w:eastAsia="仿宋_GB2312" w:cs="仿宋_GB2312"/>
                <w:lang w:eastAsia="zh-CN"/>
              </w:rPr>
            </w:pPr>
            <w:r>
              <w:rPr>
                <w:rFonts w:ascii="仿宋_GB2312" w:hAnsi="仿宋_GB2312" w:eastAsia="仿宋_GB2312" w:cs="仿宋_GB2312"/>
                <w:lang w:eastAsia="zh-CN"/>
              </w:rPr>
              <w:t>保安（</w:t>
            </w:r>
            <w:r>
              <w:rPr>
                <w:rFonts w:ascii="楷体" w:hAnsi="楷体" w:eastAsia="楷体" w:cs="楷体"/>
                <w:sz w:val="21"/>
                <w:szCs w:val="21"/>
                <w:lang w:bidi="ar"/>
              </w:rPr>
              <w:t>（消防控制</w:t>
            </w:r>
            <w:r>
              <w:rPr>
                <w:rFonts w:ascii="楷体" w:hAnsi="楷体" w:eastAsia="楷体" w:cs="楷体"/>
                <w:sz w:val="21"/>
                <w:szCs w:val="21"/>
                <w:lang w:eastAsia="zh-CN" w:bidi="ar"/>
              </w:rPr>
              <w:t>室</w:t>
            </w:r>
            <w:r>
              <w:rPr>
                <w:rFonts w:ascii="仿宋_GB2312" w:hAnsi="仿宋_GB2312" w:eastAsia="仿宋_GB2312" w:cs="仿宋_GB2312"/>
                <w:lang w:eastAsia="zh-CN"/>
              </w:rPr>
              <w:t>）</w:t>
            </w:r>
          </w:p>
        </w:tc>
        <w:tc>
          <w:tcPr>
            <w:tcW w:w="833" w:type="pct"/>
          </w:tcPr>
          <w:p w14:paraId="0FE0B767">
            <w:pPr>
              <w:pStyle w:val="8"/>
              <w:rPr>
                <w:rFonts w:hint="default" w:ascii="仿宋_GB2312" w:hAnsi="仿宋_GB2312" w:eastAsia="仿宋_GB2312" w:cs="仿宋_GB2312"/>
                <w:lang w:eastAsia="zh-CN"/>
              </w:rPr>
            </w:pPr>
            <w:r>
              <w:rPr>
                <w:rFonts w:ascii="仿宋_GB2312" w:hAnsi="仿宋_GB2312" w:eastAsia="仿宋_GB2312" w:cs="仿宋_GB2312"/>
                <w:lang w:eastAsia="zh-CN"/>
              </w:rPr>
              <w:t>11</w:t>
            </w:r>
          </w:p>
        </w:tc>
        <w:tc>
          <w:tcPr>
            <w:tcW w:w="833" w:type="pct"/>
          </w:tcPr>
          <w:p w14:paraId="1E91C313">
            <w:pPr>
              <w:pStyle w:val="8"/>
              <w:rPr>
                <w:rFonts w:hint="default" w:ascii="仿宋_GB2312" w:hAnsi="仿宋_GB2312" w:eastAsia="仿宋_GB2312" w:cs="仿宋_GB2312"/>
              </w:rPr>
            </w:pPr>
          </w:p>
        </w:tc>
        <w:tc>
          <w:tcPr>
            <w:tcW w:w="833" w:type="pct"/>
          </w:tcPr>
          <w:p w14:paraId="450450A9">
            <w:pPr>
              <w:pStyle w:val="8"/>
              <w:rPr>
                <w:rFonts w:hint="default" w:ascii="仿宋_GB2312" w:hAnsi="仿宋_GB2312" w:eastAsia="仿宋_GB2312" w:cs="仿宋_GB2312"/>
              </w:rPr>
            </w:pPr>
          </w:p>
        </w:tc>
        <w:tc>
          <w:tcPr>
            <w:tcW w:w="833" w:type="pct"/>
          </w:tcPr>
          <w:p w14:paraId="28390F31">
            <w:pPr>
              <w:pStyle w:val="8"/>
              <w:rPr>
                <w:rFonts w:hint="default" w:ascii="仿宋_GB2312" w:hAnsi="仿宋_GB2312" w:eastAsia="仿宋_GB2312" w:cs="仿宋_GB2312"/>
              </w:rPr>
            </w:pPr>
          </w:p>
        </w:tc>
      </w:tr>
      <w:tr w14:paraId="0425A8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2" w:type="pct"/>
          </w:tcPr>
          <w:p w14:paraId="135F84CB">
            <w:pPr>
              <w:pStyle w:val="8"/>
              <w:rPr>
                <w:rFonts w:hint="default" w:ascii="仿宋_GB2312" w:hAnsi="仿宋_GB2312" w:eastAsia="仿宋_GB2312" w:cs="仿宋_GB2312"/>
                <w:lang w:eastAsia="zh-CN"/>
              </w:rPr>
            </w:pPr>
          </w:p>
        </w:tc>
        <w:tc>
          <w:tcPr>
            <w:tcW w:w="833" w:type="pct"/>
          </w:tcPr>
          <w:p w14:paraId="3C51D02A">
            <w:pPr>
              <w:pStyle w:val="8"/>
              <w:rPr>
                <w:rFonts w:hint="default" w:ascii="仿宋_GB2312" w:hAnsi="仿宋_GB2312" w:eastAsia="仿宋_GB2312" w:cs="仿宋_GB2312"/>
              </w:rPr>
            </w:pPr>
          </w:p>
        </w:tc>
        <w:tc>
          <w:tcPr>
            <w:tcW w:w="833" w:type="pct"/>
          </w:tcPr>
          <w:p w14:paraId="0C0F5F73">
            <w:pPr>
              <w:pStyle w:val="8"/>
              <w:rPr>
                <w:rFonts w:hint="default" w:ascii="仿宋_GB2312" w:hAnsi="仿宋_GB2312" w:eastAsia="仿宋_GB2312" w:cs="仿宋_GB2312"/>
                <w:lang w:eastAsia="zh-CN"/>
              </w:rPr>
            </w:pPr>
          </w:p>
        </w:tc>
        <w:tc>
          <w:tcPr>
            <w:tcW w:w="833" w:type="pct"/>
          </w:tcPr>
          <w:p w14:paraId="403E6459">
            <w:pPr>
              <w:pStyle w:val="8"/>
              <w:rPr>
                <w:rFonts w:hint="default" w:ascii="仿宋_GB2312" w:hAnsi="仿宋_GB2312" w:eastAsia="仿宋_GB2312" w:cs="仿宋_GB2312"/>
                <w:lang w:eastAsia="zh-CN"/>
              </w:rPr>
            </w:pPr>
            <w:r>
              <w:rPr>
                <w:rFonts w:ascii="仿宋_GB2312" w:hAnsi="仿宋_GB2312" w:eastAsia="仿宋_GB2312" w:cs="仿宋_GB2312"/>
                <w:lang w:eastAsia="zh-CN"/>
              </w:rPr>
              <w:t>合计</w:t>
            </w:r>
          </w:p>
        </w:tc>
        <w:tc>
          <w:tcPr>
            <w:tcW w:w="833" w:type="pct"/>
          </w:tcPr>
          <w:p w14:paraId="7AB437B8">
            <w:pPr>
              <w:pStyle w:val="8"/>
              <w:rPr>
                <w:rFonts w:hint="default" w:ascii="仿宋_GB2312" w:hAnsi="仿宋_GB2312" w:eastAsia="仿宋_GB2312" w:cs="仿宋_GB2312"/>
              </w:rPr>
            </w:pPr>
          </w:p>
        </w:tc>
        <w:tc>
          <w:tcPr>
            <w:tcW w:w="833" w:type="pct"/>
          </w:tcPr>
          <w:p w14:paraId="0C28D476">
            <w:pPr>
              <w:pStyle w:val="8"/>
              <w:rPr>
                <w:rFonts w:hint="default" w:ascii="仿宋_GB2312" w:hAnsi="仿宋_GB2312" w:eastAsia="仿宋_GB2312" w:cs="仿宋_GB2312"/>
              </w:rPr>
            </w:pPr>
          </w:p>
        </w:tc>
      </w:tr>
    </w:tbl>
    <w:p w14:paraId="2E84A693">
      <w:pPr>
        <w:widowControl/>
        <w:numPr>
          <w:ilvl w:val="255"/>
          <w:numId w:val="0"/>
        </w:numPr>
        <w:tabs>
          <w:tab w:val="left" w:pos="0"/>
        </w:tabs>
        <w:spacing w:line="360" w:lineRule="auto"/>
        <w:ind w:firstLine="275" w:firstLineChars="131"/>
        <w:jc w:val="left"/>
        <w:rPr>
          <w:rFonts w:ascii="楷体" w:hAnsi="楷体" w:eastAsia="楷体" w:cs="楷体"/>
          <w:szCs w:val="32"/>
        </w:rPr>
      </w:pPr>
    </w:p>
    <w:p w14:paraId="212E7748">
      <w:pPr>
        <w:numPr>
          <w:ilvl w:val="1"/>
          <w:numId w:val="3"/>
        </w:numPr>
        <w:spacing w:line="360" w:lineRule="auto"/>
        <w:outlineLvl w:val="1"/>
        <w:rPr>
          <w:rFonts w:ascii="楷体" w:hAnsi="楷体" w:eastAsia="楷体" w:cs="楷体"/>
          <w:b/>
          <w:bCs/>
          <w:szCs w:val="32"/>
        </w:rPr>
      </w:pPr>
      <w:r>
        <w:rPr>
          <w:rFonts w:hint="eastAsia" w:ascii="楷体" w:hAnsi="楷体" w:eastAsia="楷体" w:cs="楷体"/>
          <w:b/>
          <w:bCs/>
          <w:szCs w:val="32"/>
        </w:rPr>
        <w:t>服务考核要求</w:t>
      </w:r>
    </w:p>
    <w:p w14:paraId="6FEC5620">
      <w:pPr>
        <w:widowControl/>
        <w:numPr>
          <w:ilvl w:val="255"/>
          <w:numId w:val="0"/>
        </w:numPr>
        <w:tabs>
          <w:tab w:val="left" w:pos="0"/>
        </w:tabs>
        <w:spacing w:line="360" w:lineRule="auto"/>
        <w:ind w:firstLine="276" w:firstLineChars="131"/>
        <w:jc w:val="left"/>
        <w:rPr>
          <w:rFonts w:ascii="楷体" w:hAnsi="楷体" w:eastAsia="楷体" w:cs="楷体"/>
          <w:b/>
          <w:bCs/>
          <w:szCs w:val="32"/>
        </w:rPr>
      </w:pPr>
      <w:r>
        <w:rPr>
          <w:rFonts w:hint="eastAsia" w:ascii="楷体" w:hAnsi="楷体" w:eastAsia="楷体" w:cs="楷体"/>
          <w:b/>
          <w:bCs/>
          <w:szCs w:val="32"/>
        </w:rPr>
        <w:t>★投标人需承诺若中标后按以下服务考核内容及标准接受采购人的考核。</w:t>
      </w:r>
    </w:p>
    <w:p w14:paraId="52C51D76">
      <w:pPr>
        <w:numPr>
          <w:ilvl w:val="2"/>
          <w:numId w:val="3"/>
        </w:numPr>
        <w:tabs>
          <w:tab w:val="left" w:pos="0"/>
        </w:tabs>
        <w:spacing w:line="360" w:lineRule="auto"/>
        <w:rPr>
          <w:rFonts w:ascii="楷体" w:hAnsi="楷体" w:eastAsia="楷体" w:cs="楷体"/>
          <w:b/>
          <w:bCs/>
          <w:szCs w:val="32"/>
        </w:rPr>
      </w:pPr>
      <w:r>
        <w:rPr>
          <w:rFonts w:hint="eastAsia" w:ascii="楷体" w:hAnsi="楷体" w:eastAsia="楷体" w:cs="楷体"/>
          <w:b/>
          <w:bCs/>
          <w:szCs w:val="32"/>
        </w:rPr>
        <w:t>保安服务质量考核表</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
        <w:gridCol w:w="2798"/>
        <w:gridCol w:w="3052"/>
        <w:gridCol w:w="1147"/>
        <w:gridCol w:w="987"/>
      </w:tblGrid>
      <w:tr w14:paraId="71BEA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538" w:type="dxa"/>
            <w:vAlign w:val="center"/>
          </w:tcPr>
          <w:p w14:paraId="3ED42F8E">
            <w:pPr>
              <w:spacing w:line="276" w:lineRule="auto"/>
              <w:jc w:val="center"/>
              <w:rPr>
                <w:rFonts w:ascii="楷体" w:hAnsi="楷体" w:eastAsia="楷体" w:cs="楷体"/>
                <w:b/>
                <w:szCs w:val="32"/>
              </w:rPr>
            </w:pPr>
            <w:r>
              <w:rPr>
                <w:rFonts w:hint="eastAsia" w:ascii="楷体" w:hAnsi="楷体" w:eastAsia="楷体" w:cs="楷体"/>
                <w:b/>
                <w:szCs w:val="32"/>
                <w:lang w:bidi="ar"/>
              </w:rPr>
              <w:t>序号</w:t>
            </w:r>
          </w:p>
        </w:tc>
        <w:tc>
          <w:tcPr>
            <w:tcW w:w="2798" w:type="dxa"/>
            <w:vAlign w:val="center"/>
          </w:tcPr>
          <w:p w14:paraId="02E1CEB1">
            <w:pPr>
              <w:spacing w:line="276" w:lineRule="auto"/>
              <w:jc w:val="center"/>
              <w:rPr>
                <w:rFonts w:ascii="楷体" w:hAnsi="楷体" w:eastAsia="楷体" w:cs="楷体"/>
                <w:b/>
                <w:szCs w:val="32"/>
              </w:rPr>
            </w:pPr>
            <w:r>
              <w:rPr>
                <w:rFonts w:hint="eastAsia" w:ascii="楷体" w:hAnsi="楷体" w:eastAsia="楷体" w:cs="楷体"/>
                <w:b/>
                <w:szCs w:val="32"/>
                <w:lang w:bidi="ar"/>
              </w:rPr>
              <w:t>检查内容</w:t>
            </w:r>
          </w:p>
        </w:tc>
        <w:tc>
          <w:tcPr>
            <w:tcW w:w="3052" w:type="dxa"/>
            <w:vAlign w:val="center"/>
          </w:tcPr>
          <w:p w14:paraId="4D55A78F">
            <w:pPr>
              <w:spacing w:line="276" w:lineRule="auto"/>
              <w:jc w:val="center"/>
              <w:rPr>
                <w:rFonts w:ascii="楷体" w:hAnsi="楷体" w:eastAsia="楷体" w:cs="楷体"/>
                <w:b/>
                <w:szCs w:val="32"/>
              </w:rPr>
            </w:pPr>
            <w:r>
              <w:rPr>
                <w:rFonts w:hint="eastAsia" w:ascii="楷体" w:hAnsi="楷体" w:eastAsia="楷体" w:cs="楷体"/>
                <w:b/>
                <w:szCs w:val="32"/>
                <w:lang w:bidi="ar"/>
              </w:rPr>
              <w:t>评判标准（含检查形式）</w:t>
            </w:r>
          </w:p>
        </w:tc>
        <w:tc>
          <w:tcPr>
            <w:tcW w:w="1147" w:type="dxa"/>
            <w:vAlign w:val="center"/>
          </w:tcPr>
          <w:p w14:paraId="70812303">
            <w:pPr>
              <w:spacing w:line="276" w:lineRule="auto"/>
              <w:jc w:val="center"/>
              <w:rPr>
                <w:rFonts w:ascii="楷体" w:hAnsi="楷体" w:eastAsia="楷体" w:cs="楷体"/>
                <w:b/>
                <w:szCs w:val="32"/>
              </w:rPr>
            </w:pPr>
            <w:r>
              <w:rPr>
                <w:rFonts w:hint="eastAsia" w:ascii="楷体" w:hAnsi="楷体" w:eastAsia="楷体" w:cs="楷体"/>
                <w:b/>
                <w:szCs w:val="32"/>
                <w:lang w:bidi="ar"/>
              </w:rPr>
              <w:t>分值</w:t>
            </w:r>
          </w:p>
        </w:tc>
        <w:tc>
          <w:tcPr>
            <w:tcW w:w="987" w:type="dxa"/>
            <w:vAlign w:val="center"/>
          </w:tcPr>
          <w:p w14:paraId="0904C86A">
            <w:pPr>
              <w:spacing w:line="276" w:lineRule="auto"/>
              <w:ind w:left="2"/>
              <w:jc w:val="center"/>
              <w:rPr>
                <w:rFonts w:ascii="楷体" w:hAnsi="楷体" w:eastAsia="楷体" w:cs="楷体"/>
                <w:b/>
                <w:szCs w:val="32"/>
              </w:rPr>
            </w:pPr>
            <w:r>
              <w:rPr>
                <w:rFonts w:hint="eastAsia" w:ascii="楷体" w:hAnsi="楷体" w:eastAsia="楷体" w:cs="楷体"/>
                <w:b/>
                <w:szCs w:val="32"/>
              </w:rPr>
              <w:t>扣分</w:t>
            </w:r>
          </w:p>
        </w:tc>
      </w:tr>
      <w:tr w14:paraId="68289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538" w:type="dxa"/>
            <w:vAlign w:val="center"/>
          </w:tcPr>
          <w:p w14:paraId="709C9C13">
            <w:pPr>
              <w:jc w:val="center"/>
              <w:rPr>
                <w:rFonts w:ascii="楷体" w:hAnsi="楷体" w:eastAsia="楷体" w:cs="楷体"/>
                <w:szCs w:val="32"/>
              </w:rPr>
            </w:pPr>
            <w:r>
              <w:rPr>
                <w:rFonts w:hint="eastAsia" w:ascii="楷体" w:hAnsi="楷体" w:eastAsia="楷体" w:cs="楷体"/>
                <w:szCs w:val="32"/>
              </w:rPr>
              <w:t>1</w:t>
            </w:r>
          </w:p>
        </w:tc>
        <w:tc>
          <w:tcPr>
            <w:tcW w:w="2798" w:type="dxa"/>
            <w:vAlign w:val="center"/>
          </w:tcPr>
          <w:p w14:paraId="394985F2">
            <w:pPr>
              <w:spacing w:line="276" w:lineRule="auto"/>
              <w:rPr>
                <w:rFonts w:ascii="楷体" w:hAnsi="楷体" w:eastAsia="楷体" w:cs="楷体"/>
                <w:szCs w:val="32"/>
              </w:rPr>
            </w:pPr>
            <w:r>
              <w:rPr>
                <w:rFonts w:hint="eastAsia" w:ascii="楷体" w:hAnsi="楷体" w:eastAsia="楷体" w:cs="楷体"/>
                <w:szCs w:val="32"/>
                <w:lang w:bidi="ar"/>
              </w:rPr>
              <w:t>积极配合院方做好上级单位及其他相关部门的迎检工作。</w:t>
            </w:r>
          </w:p>
        </w:tc>
        <w:tc>
          <w:tcPr>
            <w:tcW w:w="3052" w:type="dxa"/>
            <w:vAlign w:val="center"/>
          </w:tcPr>
          <w:p w14:paraId="18CF811B">
            <w:pPr>
              <w:spacing w:line="276" w:lineRule="auto"/>
              <w:rPr>
                <w:rFonts w:ascii="楷体" w:hAnsi="楷体" w:eastAsia="楷体" w:cs="楷体"/>
                <w:szCs w:val="32"/>
              </w:rPr>
            </w:pPr>
            <w:r>
              <w:rPr>
                <w:rFonts w:hint="eastAsia" w:ascii="楷体" w:hAnsi="楷体" w:eastAsia="楷体" w:cs="楷体"/>
                <w:szCs w:val="32"/>
                <w:lang w:bidi="ar"/>
              </w:rPr>
              <w:t>不积极配合院方完成各项迎检工作，不做好各项善后处理，每一次扣1分。</w:t>
            </w:r>
          </w:p>
        </w:tc>
        <w:tc>
          <w:tcPr>
            <w:tcW w:w="1147" w:type="dxa"/>
            <w:vAlign w:val="center"/>
          </w:tcPr>
          <w:p w14:paraId="2FE5D270">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0161A692">
            <w:pPr>
              <w:spacing w:line="276" w:lineRule="auto"/>
              <w:jc w:val="center"/>
              <w:rPr>
                <w:rFonts w:ascii="楷体" w:hAnsi="楷体" w:eastAsia="楷体" w:cs="楷体"/>
                <w:b/>
                <w:szCs w:val="32"/>
              </w:rPr>
            </w:pPr>
          </w:p>
        </w:tc>
      </w:tr>
      <w:tr w14:paraId="4283C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538" w:type="dxa"/>
            <w:vMerge w:val="restart"/>
            <w:vAlign w:val="center"/>
          </w:tcPr>
          <w:p w14:paraId="28FF28D5">
            <w:pPr>
              <w:jc w:val="center"/>
              <w:rPr>
                <w:rFonts w:ascii="楷体" w:hAnsi="楷体" w:eastAsia="楷体" w:cs="楷体"/>
                <w:szCs w:val="32"/>
              </w:rPr>
            </w:pPr>
            <w:r>
              <w:rPr>
                <w:rFonts w:hint="eastAsia" w:ascii="楷体" w:hAnsi="楷体" w:eastAsia="楷体" w:cs="楷体"/>
                <w:szCs w:val="32"/>
              </w:rPr>
              <w:t>2</w:t>
            </w:r>
          </w:p>
        </w:tc>
        <w:tc>
          <w:tcPr>
            <w:tcW w:w="2798" w:type="dxa"/>
            <w:vMerge w:val="restart"/>
            <w:vAlign w:val="center"/>
          </w:tcPr>
          <w:p w14:paraId="00375E37">
            <w:pPr>
              <w:spacing w:line="276" w:lineRule="auto"/>
              <w:rPr>
                <w:rFonts w:ascii="楷体" w:hAnsi="楷体" w:eastAsia="楷体" w:cs="楷体"/>
                <w:szCs w:val="32"/>
              </w:rPr>
            </w:pPr>
            <w:r>
              <w:rPr>
                <w:rFonts w:hint="eastAsia" w:ascii="楷体" w:hAnsi="楷体" w:eastAsia="楷体" w:cs="楷体"/>
                <w:szCs w:val="32"/>
                <w:lang w:bidi="ar"/>
              </w:rPr>
              <w:t>负责定期检查分管范围的消防设施器材是否正常使用及有无安全隐患，检查结果记录在</w:t>
            </w:r>
            <w:r>
              <w:rPr>
                <w:rFonts w:hint="eastAsia" w:ascii="楷体" w:hAnsi="楷体" w:eastAsia="楷体" w:cs="楷体"/>
                <w:b/>
                <w:szCs w:val="32"/>
                <w:lang w:bidi="ar"/>
              </w:rPr>
              <w:t>《防火巡查记录本》《消控中心值班记录》等</w:t>
            </w:r>
            <w:r>
              <w:rPr>
                <w:rFonts w:hint="eastAsia" w:ascii="楷体" w:hAnsi="楷体" w:eastAsia="楷体" w:cs="楷体"/>
                <w:szCs w:val="32"/>
                <w:lang w:bidi="ar"/>
              </w:rPr>
              <w:t>。</w:t>
            </w:r>
          </w:p>
        </w:tc>
        <w:tc>
          <w:tcPr>
            <w:tcW w:w="3052" w:type="dxa"/>
            <w:vAlign w:val="center"/>
          </w:tcPr>
          <w:p w14:paraId="06472A62">
            <w:pPr>
              <w:spacing w:line="276" w:lineRule="auto"/>
              <w:rPr>
                <w:rFonts w:ascii="楷体" w:hAnsi="楷体" w:eastAsia="楷体" w:cs="楷体"/>
                <w:szCs w:val="32"/>
              </w:rPr>
            </w:pPr>
            <w:r>
              <w:rPr>
                <w:rFonts w:hint="eastAsia" w:ascii="楷体" w:hAnsi="楷体" w:eastAsia="楷体" w:cs="楷体"/>
                <w:szCs w:val="32"/>
                <w:lang w:bidi="ar"/>
              </w:rPr>
              <w:t>消防器材未按规定定期检查，每发现一处扣1分。</w:t>
            </w:r>
          </w:p>
        </w:tc>
        <w:tc>
          <w:tcPr>
            <w:tcW w:w="1147" w:type="dxa"/>
            <w:vAlign w:val="center"/>
          </w:tcPr>
          <w:p w14:paraId="4336306F">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0A098306">
            <w:pPr>
              <w:spacing w:line="276" w:lineRule="auto"/>
              <w:jc w:val="center"/>
              <w:rPr>
                <w:rFonts w:ascii="楷体" w:hAnsi="楷体" w:eastAsia="楷体" w:cs="楷体"/>
                <w:b/>
                <w:szCs w:val="32"/>
              </w:rPr>
            </w:pPr>
          </w:p>
        </w:tc>
      </w:tr>
      <w:tr w14:paraId="4DAE4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538" w:type="dxa"/>
            <w:vMerge w:val="continue"/>
            <w:vAlign w:val="center"/>
          </w:tcPr>
          <w:p w14:paraId="3DA22B0A">
            <w:pPr>
              <w:jc w:val="center"/>
              <w:rPr>
                <w:rFonts w:ascii="楷体" w:hAnsi="楷体" w:eastAsia="楷体" w:cs="楷体"/>
                <w:szCs w:val="32"/>
              </w:rPr>
            </w:pPr>
          </w:p>
        </w:tc>
        <w:tc>
          <w:tcPr>
            <w:tcW w:w="2798" w:type="dxa"/>
            <w:vMerge w:val="continue"/>
            <w:vAlign w:val="center"/>
          </w:tcPr>
          <w:p w14:paraId="06AC2E5B">
            <w:pPr>
              <w:rPr>
                <w:rFonts w:ascii="楷体" w:hAnsi="楷体" w:eastAsia="楷体" w:cs="楷体"/>
                <w:szCs w:val="32"/>
              </w:rPr>
            </w:pPr>
          </w:p>
        </w:tc>
        <w:tc>
          <w:tcPr>
            <w:tcW w:w="3052" w:type="dxa"/>
            <w:vAlign w:val="center"/>
          </w:tcPr>
          <w:p w14:paraId="65045C10">
            <w:pPr>
              <w:spacing w:line="276" w:lineRule="auto"/>
              <w:rPr>
                <w:rFonts w:ascii="楷体" w:hAnsi="楷体" w:eastAsia="楷体" w:cs="楷体"/>
                <w:szCs w:val="32"/>
              </w:rPr>
            </w:pPr>
            <w:r>
              <w:rPr>
                <w:rFonts w:hint="eastAsia" w:ascii="楷体" w:hAnsi="楷体" w:eastAsia="楷体" w:cs="楷体"/>
                <w:szCs w:val="32"/>
                <w:lang w:bidi="ar"/>
              </w:rPr>
              <w:t>没有做检查记录，每发现一次扣1分。</w:t>
            </w:r>
          </w:p>
        </w:tc>
        <w:tc>
          <w:tcPr>
            <w:tcW w:w="1147" w:type="dxa"/>
            <w:vAlign w:val="center"/>
          </w:tcPr>
          <w:p w14:paraId="6AF4D9AA">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73217F78">
            <w:pPr>
              <w:spacing w:line="276" w:lineRule="auto"/>
              <w:jc w:val="center"/>
              <w:rPr>
                <w:rFonts w:ascii="楷体" w:hAnsi="楷体" w:eastAsia="楷体" w:cs="楷体"/>
                <w:b/>
                <w:szCs w:val="32"/>
              </w:rPr>
            </w:pPr>
          </w:p>
        </w:tc>
      </w:tr>
      <w:tr w14:paraId="46E94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38" w:type="dxa"/>
            <w:vAlign w:val="center"/>
          </w:tcPr>
          <w:p w14:paraId="2A9EAF76">
            <w:pPr>
              <w:jc w:val="center"/>
              <w:rPr>
                <w:rFonts w:ascii="楷体" w:hAnsi="楷体" w:eastAsia="楷体" w:cs="楷体"/>
                <w:szCs w:val="32"/>
              </w:rPr>
            </w:pPr>
            <w:r>
              <w:rPr>
                <w:rFonts w:hint="eastAsia" w:ascii="楷体" w:hAnsi="楷体" w:eastAsia="楷体" w:cs="楷体"/>
                <w:szCs w:val="32"/>
              </w:rPr>
              <w:t>3</w:t>
            </w:r>
          </w:p>
        </w:tc>
        <w:tc>
          <w:tcPr>
            <w:tcW w:w="2798" w:type="dxa"/>
            <w:vAlign w:val="center"/>
          </w:tcPr>
          <w:p w14:paraId="292C8D7B">
            <w:pPr>
              <w:spacing w:line="276" w:lineRule="auto"/>
              <w:rPr>
                <w:rFonts w:ascii="楷体" w:hAnsi="楷体" w:eastAsia="楷体" w:cs="楷体"/>
                <w:szCs w:val="32"/>
              </w:rPr>
            </w:pPr>
            <w:r>
              <w:rPr>
                <w:rFonts w:hint="eastAsia" w:ascii="楷体" w:hAnsi="楷体" w:eastAsia="楷体" w:cs="楷体"/>
                <w:szCs w:val="32"/>
                <w:lang w:bidi="ar"/>
              </w:rPr>
              <w:t>负责工作场所的环境卫生检查，确保物品摆放整齐有序、环境卫生干净整洁、设施设备状况良好。</w:t>
            </w:r>
          </w:p>
        </w:tc>
        <w:tc>
          <w:tcPr>
            <w:tcW w:w="3052" w:type="dxa"/>
            <w:vAlign w:val="center"/>
          </w:tcPr>
          <w:p w14:paraId="44AD8230">
            <w:pPr>
              <w:spacing w:line="276" w:lineRule="auto"/>
              <w:rPr>
                <w:rFonts w:ascii="楷体" w:hAnsi="楷体" w:eastAsia="楷体" w:cs="楷体"/>
                <w:szCs w:val="32"/>
              </w:rPr>
            </w:pPr>
            <w:r>
              <w:rPr>
                <w:rFonts w:hint="eastAsia" w:ascii="楷体" w:hAnsi="楷体" w:eastAsia="楷体" w:cs="楷体"/>
                <w:szCs w:val="32"/>
                <w:lang w:bidi="ar"/>
              </w:rPr>
              <w:t>现场环境卫生不符合、物品没有按统一规定摆放，每发现一次扣1分。</w:t>
            </w:r>
          </w:p>
        </w:tc>
        <w:tc>
          <w:tcPr>
            <w:tcW w:w="1147" w:type="dxa"/>
            <w:vAlign w:val="center"/>
          </w:tcPr>
          <w:p w14:paraId="175EB9BD">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07B70C4F">
            <w:pPr>
              <w:spacing w:line="276" w:lineRule="auto"/>
              <w:jc w:val="center"/>
              <w:rPr>
                <w:rFonts w:ascii="楷体" w:hAnsi="楷体" w:eastAsia="楷体" w:cs="楷体"/>
                <w:b/>
                <w:szCs w:val="32"/>
              </w:rPr>
            </w:pPr>
          </w:p>
        </w:tc>
      </w:tr>
      <w:tr w14:paraId="6CF9C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7" w:hRule="atLeast"/>
          <w:jc w:val="center"/>
        </w:trPr>
        <w:tc>
          <w:tcPr>
            <w:tcW w:w="538" w:type="dxa"/>
            <w:vAlign w:val="center"/>
          </w:tcPr>
          <w:p w14:paraId="2317C118">
            <w:pPr>
              <w:jc w:val="center"/>
              <w:rPr>
                <w:rFonts w:ascii="楷体" w:hAnsi="楷体" w:eastAsia="楷体" w:cs="楷体"/>
                <w:szCs w:val="32"/>
              </w:rPr>
            </w:pPr>
            <w:r>
              <w:rPr>
                <w:rFonts w:hint="eastAsia" w:ascii="楷体" w:hAnsi="楷体" w:eastAsia="楷体" w:cs="楷体"/>
                <w:szCs w:val="32"/>
              </w:rPr>
              <w:t>4</w:t>
            </w:r>
          </w:p>
        </w:tc>
        <w:tc>
          <w:tcPr>
            <w:tcW w:w="2798" w:type="dxa"/>
            <w:vAlign w:val="center"/>
          </w:tcPr>
          <w:p w14:paraId="1DE21624">
            <w:pPr>
              <w:spacing w:line="276" w:lineRule="auto"/>
              <w:rPr>
                <w:rFonts w:ascii="楷体" w:hAnsi="楷体" w:eastAsia="楷体" w:cs="楷体"/>
                <w:szCs w:val="32"/>
              </w:rPr>
            </w:pPr>
            <w:r>
              <w:rPr>
                <w:rFonts w:hint="eastAsia" w:ascii="楷体" w:hAnsi="楷体" w:eastAsia="楷体" w:cs="楷体"/>
                <w:szCs w:val="32"/>
                <w:lang w:bidi="ar"/>
              </w:rPr>
              <w:t>如发现突发性事件及紧急性案件，应设法采取应急措施，制止事态的扩大，并注意保护现场，及时向上级报告。</w:t>
            </w:r>
          </w:p>
        </w:tc>
        <w:tc>
          <w:tcPr>
            <w:tcW w:w="3052" w:type="dxa"/>
            <w:vAlign w:val="center"/>
          </w:tcPr>
          <w:p w14:paraId="156AC95B">
            <w:pPr>
              <w:spacing w:line="276" w:lineRule="auto"/>
              <w:rPr>
                <w:rFonts w:ascii="楷体" w:hAnsi="楷体" w:eastAsia="楷体" w:cs="楷体"/>
                <w:szCs w:val="32"/>
              </w:rPr>
            </w:pPr>
            <w:r>
              <w:rPr>
                <w:rFonts w:hint="eastAsia" w:ascii="楷体" w:hAnsi="楷体" w:eastAsia="楷体" w:cs="楷体"/>
                <w:szCs w:val="32"/>
                <w:lang w:bidi="ar"/>
              </w:rPr>
              <w:t>发现突发事件、事故没有阻止事态扩大的措施，每发现一次扣3分。</w:t>
            </w:r>
          </w:p>
          <w:p w14:paraId="39249238">
            <w:pPr>
              <w:spacing w:line="276" w:lineRule="auto"/>
              <w:rPr>
                <w:rFonts w:ascii="楷体" w:hAnsi="楷体" w:eastAsia="楷体" w:cs="楷体"/>
                <w:szCs w:val="32"/>
                <w:lang w:bidi="ar"/>
              </w:rPr>
            </w:pPr>
            <w:r>
              <w:rPr>
                <w:rFonts w:hint="eastAsia" w:ascii="楷体" w:hAnsi="楷体" w:eastAsia="楷体" w:cs="楷体"/>
                <w:szCs w:val="32"/>
                <w:lang w:bidi="ar"/>
              </w:rPr>
              <w:t>没有及时报告医院主管部门，每发现一次扣2分。</w:t>
            </w:r>
          </w:p>
          <w:p w14:paraId="62535872">
            <w:pPr>
              <w:spacing w:line="276" w:lineRule="auto"/>
              <w:rPr>
                <w:rFonts w:ascii="楷体" w:hAnsi="楷体" w:eastAsia="楷体" w:cs="楷体"/>
                <w:szCs w:val="32"/>
              </w:rPr>
            </w:pPr>
            <w:r>
              <w:rPr>
                <w:rFonts w:hint="eastAsia" w:ascii="楷体" w:hAnsi="楷体" w:eastAsia="楷体" w:cs="楷体"/>
                <w:szCs w:val="32"/>
                <w:lang w:bidi="ar"/>
              </w:rPr>
              <w:t>没有采取保护现场的有效措施，每发现一次扣2分。</w:t>
            </w:r>
          </w:p>
        </w:tc>
        <w:tc>
          <w:tcPr>
            <w:tcW w:w="1147" w:type="dxa"/>
            <w:vAlign w:val="center"/>
          </w:tcPr>
          <w:p w14:paraId="57727D3C">
            <w:pPr>
              <w:spacing w:line="276" w:lineRule="auto"/>
              <w:jc w:val="center"/>
              <w:rPr>
                <w:rFonts w:ascii="楷体" w:hAnsi="楷体" w:eastAsia="楷体" w:cs="楷体"/>
                <w:bCs/>
                <w:szCs w:val="32"/>
              </w:rPr>
            </w:pPr>
          </w:p>
          <w:p w14:paraId="6306D45E">
            <w:pPr>
              <w:spacing w:line="276" w:lineRule="auto"/>
              <w:jc w:val="center"/>
              <w:rPr>
                <w:rFonts w:ascii="楷体" w:hAnsi="楷体" w:eastAsia="楷体" w:cs="楷体"/>
                <w:bCs/>
                <w:szCs w:val="32"/>
              </w:rPr>
            </w:pPr>
            <w:r>
              <w:rPr>
                <w:rFonts w:hint="eastAsia" w:ascii="楷体" w:hAnsi="楷体" w:eastAsia="楷体" w:cs="楷体"/>
                <w:bCs/>
                <w:szCs w:val="32"/>
                <w:lang w:bidi="ar"/>
              </w:rPr>
              <w:t>10</w:t>
            </w:r>
          </w:p>
          <w:p w14:paraId="7AD262E7">
            <w:pPr>
              <w:spacing w:line="276" w:lineRule="auto"/>
              <w:jc w:val="center"/>
              <w:rPr>
                <w:rFonts w:ascii="楷体" w:hAnsi="楷体" w:eastAsia="楷体" w:cs="楷体"/>
                <w:bCs/>
                <w:szCs w:val="32"/>
              </w:rPr>
            </w:pPr>
          </w:p>
        </w:tc>
        <w:tc>
          <w:tcPr>
            <w:tcW w:w="987" w:type="dxa"/>
            <w:vAlign w:val="center"/>
          </w:tcPr>
          <w:p w14:paraId="09A11095">
            <w:pPr>
              <w:spacing w:line="276" w:lineRule="auto"/>
              <w:jc w:val="center"/>
              <w:rPr>
                <w:rFonts w:ascii="楷体" w:hAnsi="楷体" w:eastAsia="楷体" w:cs="楷体"/>
                <w:b/>
                <w:szCs w:val="32"/>
              </w:rPr>
            </w:pPr>
          </w:p>
        </w:tc>
      </w:tr>
      <w:tr w14:paraId="41556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38" w:type="dxa"/>
            <w:vMerge w:val="restart"/>
            <w:vAlign w:val="center"/>
          </w:tcPr>
          <w:p w14:paraId="73C94FD8">
            <w:pPr>
              <w:jc w:val="center"/>
              <w:rPr>
                <w:rFonts w:ascii="楷体" w:hAnsi="楷体" w:eastAsia="楷体" w:cs="楷体"/>
                <w:szCs w:val="32"/>
              </w:rPr>
            </w:pPr>
            <w:r>
              <w:rPr>
                <w:rFonts w:hint="eastAsia" w:ascii="楷体" w:hAnsi="楷体" w:eastAsia="楷体" w:cs="楷体"/>
                <w:szCs w:val="32"/>
              </w:rPr>
              <w:t>5</w:t>
            </w:r>
          </w:p>
        </w:tc>
        <w:tc>
          <w:tcPr>
            <w:tcW w:w="2798" w:type="dxa"/>
            <w:vMerge w:val="restart"/>
            <w:vAlign w:val="center"/>
          </w:tcPr>
          <w:p w14:paraId="2ACBC78F">
            <w:pPr>
              <w:spacing w:line="276" w:lineRule="auto"/>
              <w:rPr>
                <w:rFonts w:ascii="楷体" w:hAnsi="楷体" w:eastAsia="楷体" w:cs="楷体"/>
                <w:szCs w:val="32"/>
              </w:rPr>
            </w:pPr>
            <w:r>
              <w:rPr>
                <w:rFonts w:hint="eastAsia" w:ascii="楷体" w:hAnsi="楷体" w:eastAsia="楷体" w:cs="楷体"/>
                <w:szCs w:val="32"/>
                <w:lang w:bidi="ar"/>
              </w:rPr>
              <w:t>在接班前的规定时间内尽快熟悉当班人员、工作环境、安全情况。做好班次交接工作，并将当天值班情况记录在</w:t>
            </w:r>
            <w:r>
              <w:rPr>
                <w:rFonts w:hint="eastAsia" w:ascii="楷体" w:hAnsi="楷体" w:eastAsia="楷体" w:cs="楷体"/>
                <w:b/>
                <w:szCs w:val="32"/>
                <w:lang w:bidi="ar"/>
              </w:rPr>
              <w:t>《值班记录本》</w:t>
            </w:r>
            <w:r>
              <w:rPr>
                <w:rFonts w:hint="eastAsia" w:ascii="楷体" w:hAnsi="楷体" w:eastAsia="楷体" w:cs="楷体"/>
                <w:szCs w:val="32"/>
                <w:lang w:bidi="ar"/>
              </w:rPr>
              <w:t>内。</w:t>
            </w:r>
          </w:p>
        </w:tc>
        <w:tc>
          <w:tcPr>
            <w:tcW w:w="3052" w:type="dxa"/>
            <w:vAlign w:val="center"/>
          </w:tcPr>
          <w:p w14:paraId="189B223F">
            <w:pPr>
              <w:spacing w:line="276" w:lineRule="auto"/>
              <w:rPr>
                <w:rFonts w:ascii="楷体" w:hAnsi="楷体" w:eastAsia="楷体" w:cs="楷体"/>
                <w:szCs w:val="32"/>
              </w:rPr>
            </w:pPr>
            <w:r>
              <w:rPr>
                <w:rFonts w:hint="eastAsia" w:ascii="楷体" w:hAnsi="楷体" w:eastAsia="楷体" w:cs="楷体"/>
                <w:szCs w:val="32"/>
                <w:lang w:bidi="ar"/>
              </w:rPr>
              <w:t>没有在规定时间内做交接前工作。</w:t>
            </w:r>
          </w:p>
        </w:tc>
        <w:tc>
          <w:tcPr>
            <w:tcW w:w="1147" w:type="dxa"/>
            <w:vAlign w:val="center"/>
          </w:tcPr>
          <w:p w14:paraId="056608B7">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65048F43">
            <w:pPr>
              <w:spacing w:line="276" w:lineRule="auto"/>
              <w:jc w:val="center"/>
              <w:rPr>
                <w:rFonts w:ascii="楷体" w:hAnsi="楷体" w:eastAsia="楷体" w:cs="楷体"/>
                <w:b/>
                <w:szCs w:val="32"/>
              </w:rPr>
            </w:pPr>
          </w:p>
        </w:tc>
      </w:tr>
      <w:tr w14:paraId="78160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538" w:type="dxa"/>
            <w:vMerge w:val="continue"/>
            <w:vAlign w:val="center"/>
          </w:tcPr>
          <w:p w14:paraId="404FFE69">
            <w:pPr>
              <w:jc w:val="center"/>
              <w:rPr>
                <w:rFonts w:ascii="楷体" w:hAnsi="楷体" w:eastAsia="楷体" w:cs="楷体"/>
                <w:szCs w:val="32"/>
              </w:rPr>
            </w:pPr>
          </w:p>
        </w:tc>
        <w:tc>
          <w:tcPr>
            <w:tcW w:w="2798" w:type="dxa"/>
            <w:vMerge w:val="continue"/>
            <w:vAlign w:val="center"/>
          </w:tcPr>
          <w:p w14:paraId="28A35CC4">
            <w:pPr>
              <w:rPr>
                <w:rFonts w:ascii="楷体" w:hAnsi="楷体" w:eastAsia="楷体" w:cs="楷体"/>
                <w:szCs w:val="32"/>
              </w:rPr>
            </w:pPr>
          </w:p>
        </w:tc>
        <w:tc>
          <w:tcPr>
            <w:tcW w:w="3052" w:type="dxa"/>
            <w:vAlign w:val="center"/>
          </w:tcPr>
          <w:p w14:paraId="00AD80C2">
            <w:pPr>
              <w:spacing w:line="276" w:lineRule="auto"/>
              <w:rPr>
                <w:rFonts w:ascii="楷体" w:hAnsi="楷体" w:eastAsia="楷体" w:cs="楷体"/>
                <w:szCs w:val="32"/>
              </w:rPr>
            </w:pPr>
            <w:r>
              <w:rPr>
                <w:rFonts w:hint="eastAsia" w:ascii="楷体" w:hAnsi="楷体" w:eastAsia="楷体" w:cs="楷体"/>
                <w:szCs w:val="32"/>
                <w:lang w:bidi="ar"/>
              </w:rPr>
              <w:t>没有详细记录当天值班情况。</w:t>
            </w:r>
          </w:p>
        </w:tc>
        <w:tc>
          <w:tcPr>
            <w:tcW w:w="1147" w:type="dxa"/>
            <w:vAlign w:val="center"/>
          </w:tcPr>
          <w:p w14:paraId="5F2B9873">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589CFCCD">
            <w:pPr>
              <w:spacing w:line="276" w:lineRule="auto"/>
              <w:jc w:val="center"/>
              <w:rPr>
                <w:rFonts w:ascii="楷体" w:hAnsi="楷体" w:eastAsia="楷体" w:cs="楷体"/>
                <w:b/>
                <w:szCs w:val="32"/>
              </w:rPr>
            </w:pPr>
          </w:p>
        </w:tc>
      </w:tr>
      <w:tr w14:paraId="2B0D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38" w:type="dxa"/>
            <w:vAlign w:val="center"/>
          </w:tcPr>
          <w:p w14:paraId="3D3A1D70">
            <w:pPr>
              <w:jc w:val="center"/>
              <w:rPr>
                <w:rFonts w:ascii="楷体" w:hAnsi="楷体" w:eastAsia="楷体" w:cs="楷体"/>
                <w:szCs w:val="32"/>
              </w:rPr>
            </w:pPr>
            <w:r>
              <w:rPr>
                <w:rFonts w:hint="eastAsia" w:ascii="楷体" w:hAnsi="楷体" w:eastAsia="楷体" w:cs="楷体"/>
                <w:szCs w:val="32"/>
              </w:rPr>
              <w:t>6</w:t>
            </w:r>
          </w:p>
        </w:tc>
        <w:tc>
          <w:tcPr>
            <w:tcW w:w="2798" w:type="dxa"/>
            <w:vAlign w:val="center"/>
          </w:tcPr>
          <w:p w14:paraId="5F5AE0E1">
            <w:pPr>
              <w:spacing w:line="276" w:lineRule="auto"/>
              <w:rPr>
                <w:rFonts w:ascii="楷体" w:hAnsi="楷体" w:eastAsia="楷体" w:cs="楷体"/>
                <w:szCs w:val="32"/>
              </w:rPr>
            </w:pPr>
            <w:r>
              <w:rPr>
                <w:rFonts w:hint="eastAsia" w:ascii="楷体" w:hAnsi="楷体" w:eastAsia="楷体" w:cs="楷体"/>
                <w:szCs w:val="32"/>
                <w:lang w:bidi="ar"/>
              </w:rPr>
              <w:t>不可在面对患者时抽烟和吃零食，更不可叼着香烟或食物跟患者讲话。</w:t>
            </w:r>
          </w:p>
        </w:tc>
        <w:tc>
          <w:tcPr>
            <w:tcW w:w="3052" w:type="dxa"/>
            <w:vAlign w:val="center"/>
          </w:tcPr>
          <w:p w14:paraId="2C2264A5">
            <w:pPr>
              <w:spacing w:line="276" w:lineRule="auto"/>
              <w:rPr>
                <w:rFonts w:ascii="楷体" w:hAnsi="楷体" w:eastAsia="楷体" w:cs="楷体"/>
                <w:szCs w:val="32"/>
              </w:rPr>
            </w:pPr>
            <w:r>
              <w:rPr>
                <w:rFonts w:hint="eastAsia" w:ascii="楷体" w:hAnsi="楷体" w:eastAsia="楷体" w:cs="楷体"/>
                <w:szCs w:val="32"/>
                <w:lang w:bidi="ar"/>
              </w:rPr>
              <w:t>在患者面前吃零食，在患者面前抽烟，每发现一次扣1分。</w:t>
            </w:r>
          </w:p>
        </w:tc>
        <w:tc>
          <w:tcPr>
            <w:tcW w:w="1147" w:type="dxa"/>
            <w:vAlign w:val="center"/>
          </w:tcPr>
          <w:p w14:paraId="47185454">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146AFB47">
            <w:pPr>
              <w:spacing w:line="276" w:lineRule="auto"/>
              <w:jc w:val="center"/>
              <w:rPr>
                <w:rFonts w:ascii="楷体" w:hAnsi="楷体" w:eastAsia="楷体" w:cs="楷体"/>
                <w:b/>
                <w:szCs w:val="32"/>
              </w:rPr>
            </w:pPr>
          </w:p>
        </w:tc>
      </w:tr>
      <w:tr w14:paraId="19395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38" w:type="dxa"/>
            <w:vAlign w:val="center"/>
          </w:tcPr>
          <w:p w14:paraId="05EC874F">
            <w:pPr>
              <w:jc w:val="center"/>
              <w:rPr>
                <w:rFonts w:ascii="楷体" w:hAnsi="楷体" w:eastAsia="楷体" w:cs="楷体"/>
                <w:szCs w:val="32"/>
              </w:rPr>
            </w:pPr>
            <w:r>
              <w:rPr>
                <w:rFonts w:hint="eastAsia" w:ascii="楷体" w:hAnsi="楷体" w:eastAsia="楷体" w:cs="楷体"/>
                <w:szCs w:val="32"/>
              </w:rPr>
              <w:t>7</w:t>
            </w:r>
          </w:p>
        </w:tc>
        <w:tc>
          <w:tcPr>
            <w:tcW w:w="2798" w:type="dxa"/>
            <w:vAlign w:val="center"/>
          </w:tcPr>
          <w:p w14:paraId="7F40DF23">
            <w:pPr>
              <w:spacing w:line="276" w:lineRule="auto"/>
              <w:rPr>
                <w:rFonts w:ascii="楷体" w:hAnsi="楷体" w:eastAsia="楷体" w:cs="楷体"/>
                <w:szCs w:val="32"/>
              </w:rPr>
            </w:pPr>
            <w:r>
              <w:rPr>
                <w:rFonts w:hint="eastAsia" w:ascii="楷体" w:hAnsi="楷体" w:eastAsia="楷体" w:cs="楷体"/>
                <w:szCs w:val="32"/>
                <w:lang w:bidi="ar"/>
              </w:rPr>
              <w:t>负责做好保安人员用餐巡逻等轮转岗位时的协调工作。</w:t>
            </w:r>
          </w:p>
        </w:tc>
        <w:tc>
          <w:tcPr>
            <w:tcW w:w="3052" w:type="dxa"/>
            <w:vAlign w:val="center"/>
          </w:tcPr>
          <w:p w14:paraId="2C84C2E9">
            <w:pPr>
              <w:spacing w:line="276" w:lineRule="auto"/>
              <w:rPr>
                <w:rFonts w:ascii="楷体" w:hAnsi="楷体" w:eastAsia="楷体" w:cs="楷体"/>
                <w:szCs w:val="32"/>
              </w:rPr>
            </w:pPr>
            <w:r>
              <w:rPr>
                <w:rFonts w:hint="eastAsia" w:ascii="楷体" w:hAnsi="楷体" w:eastAsia="楷体" w:cs="楷体"/>
                <w:szCs w:val="32"/>
                <w:lang w:bidi="ar"/>
              </w:rPr>
              <w:t>没有合理安排员工用餐、巡逻及有脱岗现象，每发现一次扣1分。</w:t>
            </w:r>
          </w:p>
        </w:tc>
        <w:tc>
          <w:tcPr>
            <w:tcW w:w="1147" w:type="dxa"/>
            <w:vAlign w:val="center"/>
          </w:tcPr>
          <w:p w14:paraId="1C292837">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18043A0E">
            <w:pPr>
              <w:spacing w:line="276" w:lineRule="auto"/>
              <w:jc w:val="center"/>
              <w:rPr>
                <w:rFonts w:ascii="楷体" w:hAnsi="楷体" w:eastAsia="楷体" w:cs="楷体"/>
                <w:b/>
                <w:szCs w:val="32"/>
              </w:rPr>
            </w:pPr>
          </w:p>
        </w:tc>
      </w:tr>
      <w:tr w14:paraId="0F0DE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538" w:type="dxa"/>
            <w:vAlign w:val="center"/>
          </w:tcPr>
          <w:p w14:paraId="346F2A74">
            <w:pPr>
              <w:jc w:val="center"/>
              <w:rPr>
                <w:rFonts w:ascii="楷体" w:hAnsi="楷体" w:eastAsia="楷体" w:cs="楷体"/>
                <w:szCs w:val="32"/>
              </w:rPr>
            </w:pPr>
            <w:r>
              <w:rPr>
                <w:rFonts w:hint="eastAsia" w:ascii="楷体" w:hAnsi="楷体" w:eastAsia="楷体" w:cs="楷体"/>
                <w:szCs w:val="32"/>
              </w:rPr>
              <w:t>8</w:t>
            </w:r>
          </w:p>
        </w:tc>
        <w:tc>
          <w:tcPr>
            <w:tcW w:w="2798" w:type="dxa"/>
            <w:vAlign w:val="center"/>
          </w:tcPr>
          <w:p w14:paraId="0006F788">
            <w:pPr>
              <w:spacing w:line="276" w:lineRule="auto"/>
              <w:rPr>
                <w:rFonts w:ascii="楷体" w:hAnsi="楷体" w:eastAsia="楷体" w:cs="楷体"/>
                <w:szCs w:val="32"/>
              </w:rPr>
            </w:pPr>
            <w:r>
              <w:rPr>
                <w:rFonts w:hint="eastAsia" w:ascii="楷体" w:hAnsi="楷体" w:eastAsia="楷体" w:cs="楷体"/>
                <w:szCs w:val="32"/>
                <w:lang w:bidi="ar"/>
              </w:rPr>
              <w:t>保持各岗位的通讯联系和协调工作。</w:t>
            </w:r>
          </w:p>
        </w:tc>
        <w:tc>
          <w:tcPr>
            <w:tcW w:w="3052" w:type="dxa"/>
            <w:vAlign w:val="center"/>
          </w:tcPr>
          <w:p w14:paraId="0F238C77">
            <w:pPr>
              <w:spacing w:line="276" w:lineRule="auto"/>
              <w:rPr>
                <w:rFonts w:ascii="楷体" w:hAnsi="楷体" w:eastAsia="楷体" w:cs="楷体"/>
                <w:szCs w:val="32"/>
              </w:rPr>
            </w:pPr>
            <w:r>
              <w:rPr>
                <w:rFonts w:hint="eastAsia" w:ascii="楷体" w:hAnsi="楷体" w:eastAsia="楷体" w:cs="楷体"/>
                <w:szCs w:val="32"/>
                <w:lang w:bidi="ar"/>
              </w:rPr>
              <w:t>对讲机不能保持畅通，3次以上呼叫对象无应答。</w:t>
            </w:r>
          </w:p>
        </w:tc>
        <w:tc>
          <w:tcPr>
            <w:tcW w:w="1147" w:type="dxa"/>
            <w:vAlign w:val="center"/>
          </w:tcPr>
          <w:p w14:paraId="12A4E00D">
            <w:pPr>
              <w:spacing w:line="276" w:lineRule="auto"/>
              <w:jc w:val="center"/>
              <w:rPr>
                <w:rFonts w:ascii="楷体" w:hAnsi="楷体" w:eastAsia="楷体" w:cs="楷体"/>
                <w:bCs/>
                <w:szCs w:val="32"/>
              </w:rPr>
            </w:pPr>
            <w:r>
              <w:rPr>
                <w:rFonts w:hint="eastAsia" w:ascii="楷体" w:hAnsi="楷体" w:eastAsia="楷体" w:cs="楷体"/>
                <w:bCs/>
                <w:szCs w:val="32"/>
                <w:lang w:bidi="ar"/>
              </w:rPr>
              <w:t>2</w:t>
            </w:r>
          </w:p>
        </w:tc>
        <w:tc>
          <w:tcPr>
            <w:tcW w:w="987" w:type="dxa"/>
            <w:vAlign w:val="center"/>
          </w:tcPr>
          <w:p w14:paraId="20510B3D">
            <w:pPr>
              <w:spacing w:line="276" w:lineRule="auto"/>
              <w:jc w:val="center"/>
              <w:rPr>
                <w:rFonts w:ascii="楷体" w:hAnsi="楷体" w:eastAsia="楷体" w:cs="楷体"/>
                <w:b/>
                <w:szCs w:val="32"/>
              </w:rPr>
            </w:pPr>
          </w:p>
        </w:tc>
      </w:tr>
      <w:tr w14:paraId="579D1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538" w:type="dxa"/>
            <w:vAlign w:val="center"/>
          </w:tcPr>
          <w:p w14:paraId="6BADB1A4">
            <w:pPr>
              <w:jc w:val="center"/>
              <w:rPr>
                <w:rFonts w:ascii="楷体" w:hAnsi="楷体" w:eastAsia="楷体" w:cs="楷体"/>
                <w:szCs w:val="32"/>
              </w:rPr>
            </w:pPr>
            <w:r>
              <w:rPr>
                <w:rFonts w:hint="eastAsia" w:ascii="楷体" w:hAnsi="楷体" w:eastAsia="楷体" w:cs="楷体"/>
                <w:szCs w:val="32"/>
              </w:rPr>
              <w:t>9</w:t>
            </w:r>
          </w:p>
        </w:tc>
        <w:tc>
          <w:tcPr>
            <w:tcW w:w="2798" w:type="dxa"/>
            <w:vAlign w:val="center"/>
          </w:tcPr>
          <w:p w14:paraId="1F6CAA37">
            <w:pPr>
              <w:spacing w:line="276" w:lineRule="auto"/>
              <w:rPr>
                <w:rFonts w:ascii="楷体" w:hAnsi="楷体" w:eastAsia="楷体" w:cs="楷体"/>
                <w:szCs w:val="32"/>
              </w:rPr>
            </w:pPr>
            <w:r>
              <w:rPr>
                <w:rFonts w:hint="eastAsia" w:ascii="楷体" w:hAnsi="楷体" w:eastAsia="楷体" w:cs="楷体"/>
                <w:szCs w:val="32"/>
                <w:lang w:bidi="ar"/>
              </w:rPr>
              <w:t>管理区域内有相关医院资产搬离医院时，应及时问明情况，核实相关手续，并向主管汇报。</w:t>
            </w:r>
          </w:p>
        </w:tc>
        <w:tc>
          <w:tcPr>
            <w:tcW w:w="3052" w:type="dxa"/>
            <w:vAlign w:val="center"/>
          </w:tcPr>
          <w:p w14:paraId="431DF8FE">
            <w:pPr>
              <w:spacing w:line="276" w:lineRule="auto"/>
              <w:rPr>
                <w:rFonts w:ascii="楷体" w:hAnsi="楷体" w:eastAsia="楷体" w:cs="楷体"/>
                <w:szCs w:val="32"/>
              </w:rPr>
            </w:pPr>
            <w:r>
              <w:rPr>
                <w:rFonts w:hint="eastAsia" w:ascii="楷体" w:hAnsi="楷体" w:eastAsia="楷体" w:cs="楷体"/>
                <w:szCs w:val="32"/>
                <w:lang w:bidi="ar"/>
              </w:rPr>
              <w:t>没有及时将有关情况向主管部门汇报和确认，造成医院财产损失，直接扣除10分，损失由物业承担。</w:t>
            </w:r>
          </w:p>
        </w:tc>
        <w:tc>
          <w:tcPr>
            <w:tcW w:w="1147" w:type="dxa"/>
            <w:vAlign w:val="center"/>
          </w:tcPr>
          <w:p w14:paraId="1B59BB72">
            <w:pPr>
              <w:spacing w:line="276" w:lineRule="auto"/>
              <w:jc w:val="center"/>
              <w:rPr>
                <w:rFonts w:ascii="楷体" w:hAnsi="楷体" w:eastAsia="楷体" w:cs="楷体"/>
                <w:bCs/>
                <w:szCs w:val="32"/>
              </w:rPr>
            </w:pPr>
            <w:r>
              <w:rPr>
                <w:rFonts w:hint="eastAsia" w:ascii="楷体" w:hAnsi="楷体" w:eastAsia="楷体" w:cs="楷体"/>
                <w:bCs/>
                <w:szCs w:val="32"/>
                <w:lang w:bidi="ar"/>
              </w:rPr>
              <w:t>10</w:t>
            </w:r>
          </w:p>
        </w:tc>
        <w:tc>
          <w:tcPr>
            <w:tcW w:w="987" w:type="dxa"/>
            <w:vAlign w:val="center"/>
          </w:tcPr>
          <w:p w14:paraId="09C26B74">
            <w:pPr>
              <w:spacing w:line="276" w:lineRule="auto"/>
              <w:rPr>
                <w:rFonts w:ascii="楷体" w:hAnsi="楷体" w:eastAsia="楷体" w:cs="楷体"/>
                <w:b/>
                <w:szCs w:val="32"/>
              </w:rPr>
            </w:pPr>
          </w:p>
        </w:tc>
      </w:tr>
      <w:tr w14:paraId="562E6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538" w:type="dxa"/>
            <w:vAlign w:val="center"/>
          </w:tcPr>
          <w:p w14:paraId="722CF836">
            <w:pPr>
              <w:jc w:val="center"/>
              <w:rPr>
                <w:rFonts w:ascii="楷体" w:hAnsi="楷体" w:eastAsia="楷体" w:cs="楷体"/>
                <w:szCs w:val="32"/>
              </w:rPr>
            </w:pPr>
            <w:r>
              <w:rPr>
                <w:rFonts w:hint="eastAsia" w:ascii="楷体" w:hAnsi="楷体" w:eastAsia="楷体" w:cs="楷体"/>
                <w:szCs w:val="32"/>
              </w:rPr>
              <w:t>10</w:t>
            </w:r>
          </w:p>
        </w:tc>
        <w:tc>
          <w:tcPr>
            <w:tcW w:w="2798" w:type="dxa"/>
            <w:vAlign w:val="center"/>
          </w:tcPr>
          <w:p w14:paraId="72316245">
            <w:pPr>
              <w:spacing w:line="276" w:lineRule="auto"/>
              <w:rPr>
                <w:rFonts w:ascii="楷体" w:hAnsi="楷体" w:eastAsia="楷体" w:cs="楷体"/>
                <w:szCs w:val="32"/>
              </w:rPr>
            </w:pPr>
            <w:r>
              <w:rPr>
                <w:rFonts w:hint="eastAsia" w:ascii="楷体" w:hAnsi="楷体" w:eastAsia="楷体" w:cs="楷体"/>
                <w:szCs w:val="32"/>
                <w:lang w:bidi="ar"/>
              </w:rPr>
              <w:t>对进出的可疑车辆（公安通报）进行检查，及时上报主管科室和公安部门。</w:t>
            </w:r>
          </w:p>
        </w:tc>
        <w:tc>
          <w:tcPr>
            <w:tcW w:w="3052" w:type="dxa"/>
            <w:vAlign w:val="center"/>
          </w:tcPr>
          <w:p w14:paraId="05F5A873">
            <w:pPr>
              <w:spacing w:line="276" w:lineRule="auto"/>
              <w:rPr>
                <w:rFonts w:ascii="楷体" w:hAnsi="楷体" w:eastAsia="楷体" w:cs="楷体"/>
                <w:szCs w:val="32"/>
              </w:rPr>
            </w:pPr>
            <w:r>
              <w:rPr>
                <w:rFonts w:hint="eastAsia" w:ascii="楷体" w:hAnsi="楷体" w:eastAsia="楷体" w:cs="楷体"/>
                <w:szCs w:val="32"/>
                <w:lang w:bidi="ar"/>
              </w:rPr>
              <w:t>未检查和上报，每发现一次扣1分。</w:t>
            </w:r>
          </w:p>
        </w:tc>
        <w:tc>
          <w:tcPr>
            <w:tcW w:w="1147" w:type="dxa"/>
            <w:vAlign w:val="center"/>
          </w:tcPr>
          <w:p w14:paraId="4E4D87B3">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3CFB4D5D">
            <w:pPr>
              <w:spacing w:line="276" w:lineRule="auto"/>
              <w:rPr>
                <w:rFonts w:ascii="楷体" w:hAnsi="楷体" w:eastAsia="楷体" w:cs="楷体"/>
                <w:b/>
                <w:szCs w:val="32"/>
              </w:rPr>
            </w:pPr>
          </w:p>
        </w:tc>
      </w:tr>
      <w:tr w14:paraId="00EFF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538" w:type="dxa"/>
            <w:vAlign w:val="center"/>
          </w:tcPr>
          <w:p w14:paraId="55EF83EA">
            <w:pPr>
              <w:jc w:val="center"/>
              <w:rPr>
                <w:rFonts w:ascii="楷体" w:hAnsi="楷体" w:eastAsia="楷体" w:cs="楷体"/>
                <w:szCs w:val="32"/>
              </w:rPr>
            </w:pPr>
            <w:r>
              <w:rPr>
                <w:rFonts w:hint="eastAsia" w:ascii="楷体" w:hAnsi="楷体" w:eastAsia="楷体" w:cs="楷体"/>
                <w:szCs w:val="32"/>
              </w:rPr>
              <w:t>11</w:t>
            </w:r>
          </w:p>
        </w:tc>
        <w:tc>
          <w:tcPr>
            <w:tcW w:w="2798" w:type="dxa"/>
            <w:vAlign w:val="center"/>
          </w:tcPr>
          <w:p w14:paraId="43F9E68B">
            <w:pPr>
              <w:spacing w:line="276" w:lineRule="auto"/>
              <w:rPr>
                <w:rFonts w:ascii="楷体" w:hAnsi="楷体" w:eastAsia="楷体" w:cs="楷体"/>
                <w:szCs w:val="32"/>
              </w:rPr>
            </w:pPr>
            <w:r>
              <w:rPr>
                <w:rFonts w:hint="eastAsia" w:ascii="楷体" w:hAnsi="楷体" w:eastAsia="楷体" w:cs="楷体"/>
                <w:szCs w:val="32"/>
                <w:lang w:bidi="ar"/>
              </w:rPr>
              <w:t>严禁拾荒、小摊贩、推销人员、携带宠物及家禽家畜人员进入医院区域。</w:t>
            </w:r>
          </w:p>
        </w:tc>
        <w:tc>
          <w:tcPr>
            <w:tcW w:w="3052" w:type="dxa"/>
            <w:vAlign w:val="center"/>
          </w:tcPr>
          <w:p w14:paraId="7B2326CF">
            <w:pPr>
              <w:spacing w:line="276" w:lineRule="auto"/>
              <w:rPr>
                <w:rFonts w:ascii="楷体" w:hAnsi="楷体" w:eastAsia="楷体" w:cs="楷体"/>
                <w:szCs w:val="32"/>
              </w:rPr>
            </w:pPr>
            <w:r>
              <w:rPr>
                <w:rFonts w:hint="eastAsia" w:ascii="楷体" w:hAnsi="楷体" w:eastAsia="楷体" w:cs="楷体"/>
                <w:szCs w:val="32"/>
                <w:lang w:bidi="ar"/>
              </w:rPr>
              <w:t>没有发现或者及时劝阻这些人员进入医院区域，每发现一次扣1分。</w:t>
            </w:r>
          </w:p>
        </w:tc>
        <w:tc>
          <w:tcPr>
            <w:tcW w:w="1147" w:type="dxa"/>
            <w:vAlign w:val="center"/>
          </w:tcPr>
          <w:p w14:paraId="1203105A">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48C5FBBD">
            <w:pPr>
              <w:spacing w:line="276" w:lineRule="auto"/>
              <w:rPr>
                <w:rFonts w:ascii="楷体" w:hAnsi="楷体" w:eastAsia="楷体" w:cs="楷体"/>
                <w:b/>
                <w:szCs w:val="32"/>
              </w:rPr>
            </w:pPr>
          </w:p>
        </w:tc>
      </w:tr>
      <w:tr w14:paraId="4941D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538" w:type="dxa"/>
            <w:vAlign w:val="center"/>
          </w:tcPr>
          <w:p w14:paraId="436F7653">
            <w:pPr>
              <w:jc w:val="center"/>
              <w:rPr>
                <w:rFonts w:ascii="楷体" w:hAnsi="楷体" w:eastAsia="楷体" w:cs="楷体"/>
                <w:szCs w:val="32"/>
              </w:rPr>
            </w:pPr>
            <w:r>
              <w:rPr>
                <w:rFonts w:hint="eastAsia" w:ascii="楷体" w:hAnsi="楷体" w:eastAsia="楷体" w:cs="楷体"/>
                <w:szCs w:val="32"/>
              </w:rPr>
              <w:t>12</w:t>
            </w:r>
          </w:p>
        </w:tc>
        <w:tc>
          <w:tcPr>
            <w:tcW w:w="2798" w:type="dxa"/>
            <w:vAlign w:val="center"/>
          </w:tcPr>
          <w:p w14:paraId="593D0B0B">
            <w:pPr>
              <w:spacing w:line="276" w:lineRule="auto"/>
              <w:rPr>
                <w:rFonts w:ascii="楷体" w:hAnsi="楷体" w:eastAsia="楷体" w:cs="楷体"/>
                <w:szCs w:val="32"/>
              </w:rPr>
            </w:pPr>
            <w:r>
              <w:rPr>
                <w:rFonts w:hint="eastAsia" w:ascii="楷体" w:hAnsi="楷体" w:eastAsia="楷体" w:cs="楷体"/>
                <w:szCs w:val="32"/>
                <w:lang w:bidi="ar"/>
              </w:rPr>
              <w:t>维持车辆进出秩序，引导车辆驶向正确的停车位，并对于进出车辆敬礼示好。</w:t>
            </w:r>
          </w:p>
        </w:tc>
        <w:tc>
          <w:tcPr>
            <w:tcW w:w="3052" w:type="dxa"/>
            <w:vAlign w:val="center"/>
          </w:tcPr>
          <w:p w14:paraId="2B891552">
            <w:pPr>
              <w:spacing w:line="276" w:lineRule="auto"/>
              <w:rPr>
                <w:rFonts w:ascii="楷体" w:hAnsi="楷体" w:eastAsia="楷体" w:cs="楷体"/>
                <w:szCs w:val="32"/>
              </w:rPr>
            </w:pPr>
            <w:r>
              <w:rPr>
                <w:rFonts w:hint="eastAsia" w:ascii="楷体" w:hAnsi="楷体" w:eastAsia="楷体" w:cs="楷体"/>
                <w:szCs w:val="32"/>
                <w:lang w:bidi="ar"/>
              </w:rPr>
              <w:t>没有正确引导车辆驶向正确停车位，导致现场有乱停放和长时间堵塞现象，每发现一次扣1分。</w:t>
            </w:r>
          </w:p>
        </w:tc>
        <w:tc>
          <w:tcPr>
            <w:tcW w:w="1147" w:type="dxa"/>
            <w:vAlign w:val="center"/>
          </w:tcPr>
          <w:p w14:paraId="5B392F56">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71EC20C8">
            <w:pPr>
              <w:spacing w:line="276" w:lineRule="auto"/>
              <w:rPr>
                <w:rFonts w:ascii="楷体" w:hAnsi="楷体" w:eastAsia="楷体" w:cs="楷体"/>
                <w:b/>
                <w:szCs w:val="32"/>
              </w:rPr>
            </w:pPr>
          </w:p>
        </w:tc>
      </w:tr>
      <w:tr w14:paraId="61CBE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538" w:type="dxa"/>
            <w:vAlign w:val="center"/>
          </w:tcPr>
          <w:p w14:paraId="1F88E1A1">
            <w:pPr>
              <w:jc w:val="center"/>
              <w:rPr>
                <w:rFonts w:ascii="楷体" w:hAnsi="楷体" w:eastAsia="楷体" w:cs="楷体"/>
                <w:szCs w:val="32"/>
              </w:rPr>
            </w:pPr>
            <w:r>
              <w:rPr>
                <w:rFonts w:hint="eastAsia" w:ascii="楷体" w:hAnsi="楷体" w:eastAsia="楷体" w:cs="楷体"/>
                <w:szCs w:val="32"/>
              </w:rPr>
              <w:t>13</w:t>
            </w:r>
          </w:p>
        </w:tc>
        <w:tc>
          <w:tcPr>
            <w:tcW w:w="2798" w:type="dxa"/>
            <w:vAlign w:val="center"/>
          </w:tcPr>
          <w:p w14:paraId="5B2BD0B1">
            <w:pPr>
              <w:spacing w:line="276" w:lineRule="auto"/>
              <w:rPr>
                <w:rFonts w:ascii="楷体" w:hAnsi="楷体" w:eastAsia="楷体" w:cs="楷体"/>
                <w:szCs w:val="32"/>
              </w:rPr>
            </w:pPr>
            <w:r>
              <w:rPr>
                <w:rFonts w:hint="eastAsia" w:ascii="楷体" w:hAnsi="楷体" w:eastAsia="楷体" w:cs="楷体"/>
                <w:szCs w:val="32"/>
                <w:lang w:bidi="ar"/>
              </w:rPr>
              <w:t>检查记录表：</w:t>
            </w:r>
          </w:p>
          <w:p w14:paraId="50E92386">
            <w:pPr>
              <w:spacing w:line="276" w:lineRule="auto"/>
              <w:rPr>
                <w:rFonts w:ascii="楷体" w:hAnsi="楷体" w:eastAsia="楷体" w:cs="楷体"/>
                <w:szCs w:val="32"/>
              </w:rPr>
            </w:pPr>
            <w:r>
              <w:rPr>
                <w:rFonts w:hint="eastAsia" w:ascii="楷体" w:hAnsi="楷体" w:eastAsia="楷体" w:cs="楷体"/>
                <w:bCs/>
                <w:szCs w:val="32"/>
                <w:lang w:bidi="ar"/>
              </w:rPr>
              <w:t>《防火巡查记录》、《监控室来访登记》、《消控中心值班记录》等记录详实、清晰。</w:t>
            </w:r>
          </w:p>
        </w:tc>
        <w:tc>
          <w:tcPr>
            <w:tcW w:w="3052" w:type="dxa"/>
            <w:vAlign w:val="center"/>
          </w:tcPr>
          <w:p w14:paraId="410712D1">
            <w:pPr>
              <w:spacing w:line="276" w:lineRule="auto"/>
              <w:rPr>
                <w:rFonts w:ascii="楷体" w:hAnsi="楷体" w:eastAsia="楷体" w:cs="楷体"/>
                <w:szCs w:val="32"/>
              </w:rPr>
            </w:pPr>
            <w:r>
              <w:rPr>
                <w:rFonts w:hint="eastAsia" w:ascii="楷体" w:hAnsi="楷体" w:eastAsia="楷体" w:cs="楷体"/>
                <w:szCs w:val="32"/>
                <w:lang w:bidi="ar"/>
              </w:rPr>
              <w:t>要求记录规范，不遗漏，字迹清楚，没有涂改，用统一颜色笔迹记录,签到栏必须由本人签到，每发现一次扣1分。</w:t>
            </w:r>
          </w:p>
        </w:tc>
        <w:tc>
          <w:tcPr>
            <w:tcW w:w="1147" w:type="dxa"/>
            <w:vAlign w:val="center"/>
          </w:tcPr>
          <w:p w14:paraId="3B7A481C">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0D4962A9">
            <w:pPr>
              <w:spacing w:line="276" w:lineRule="auto"/>
              <w:rPr>
                <w:rFonts w:ascii="楷体" w:hAnsi="楷体" w:eastAsia="楷体" w:cs="楷体"/>
                <w:b/>
                <w:szCs w:val="32"/>
              </w:rPr>
            </w:pPr>
          </w:p>
        </w:tc>
      </w:tr>
      <w:tr w14:paraId="40260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538" w:type="dxa"/>
            <w:vAlign w:val="center"/>
          </w:tcPr>
          <w:p w14:paraId="5892AC1F">
            <w:pPr>
              <w:jc w:val="center"/>
              <w:rPr>
                <w:rFonts w:ascii="楷体" w:hAnsi="楷体" w:eastAsia="楷体" w:cs="楷体"/>
                <w:szCs w:val="32"/>
              </w:rPr>
            </w:pPr>
            <w:r>
              <w:rPr>
                <w:rFonts w:hint="eastAsia" w:ascii="楷体" w:hAnsi="楷体" w:eastAsia="楷体" w:cs="楷体"/>
                <w:szCs w:val="32"/>
              </w:rPr>
              <w:t>14</w:t>
            </w:r>
          </w:p>
        </w:tc>
        <w:tc>
          <w:tcPr>
            <w:tcW w:w="2798" w:type="dxa"/>
            <w:vAlign w:val="center"/>
          </w:tcPr>
          <w:p w14:paraId="19132DF3">
            <w:pPr>
              <w:spacing w:line="276" w:lineRule="auto"/>
              <w:rPr>
                <w:rFonts w:ascii="楷体" w:hAnsi="楷体" w:eastAsia="楷体" w:cs="楷体"/>
                <w:szCs w:val="32"/>
              </w:rPr>
            </w:pPr>
            <w:r>
              <w:rPr>
                <w:rFonts w:hint="eastAsia" w:ascii="楷体" w:hAnsi="楷体" w:eastAsia="楷体" w:cs="楷体"/>
                <w:szCs w:val="32"/>
                <w:lang w:bidi="ar"/>
              </w:rPr>
              <w:t>防范台风期间，未巡视大楼各楼层管道井房、医疗用房的门窗是否关闭，如发现异常情况须及时报告安保班长和主管科室。</w:t>
            </w:r>
          </w:p>
        </w:tc>
        <w:tc>
          <w:tcPr>
            <w:tcW w:w="3052" w:type="dxa"/>
            <w:vAlign w:val="center"/>
          </w:tcPr>
          <w:p w14:paraId="096D12C9">
            <w:pPr>
              <w:spacing w:line="276" w:lineRule="auto"/>
              <w:rPr>
                <w:rFonts w:ascii="楷体" w:hAnsi="楷体" w:eastAsia="楷体" w:cs="楷体"/>
                <w:szCs w:val="32"/>
              </w:rPr>
            </w:pPr>
            <w:r>
              <w:rPr>
                <w:rFonts w:hint="eastAsia" w:ascii="楷体" w:hAnsi="楷体" w:eastAsia="楷体" w:cs="楷体"/>
                <w:szCs w:val="32"/>
                <w:lang w:bidi="ar"/>
              </w:rPr>
              <w:t>没有及时发现和关闭各类医疗用房门窗，每发现一次扣1分。</w:t>
            </w:r>
          </w:p>
        </w:tc>
        <w:tc>
          <w:tcPr>
            <w:tcW w:w="1147" w:type="dxa"/>
            <w:vAlign w:val="center"/>
          </w:tcPr>
          <w:p w14:paraId="1CA8B225">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7548A273">
            <w:pPr>
              <w:spacing w:line="276" w:lineRule="auto"/>
              <w:rPr>
                <w:rFonts w:ascii="楷体" w:hAnsi="楷体" w:eastAsia="楷体" w:cs="楷体"/>
                <w:b/>
                <w:szCs w:val="32"/>
              </w:rPr>
            </w:pPr>
          </w:p>
        </w:tc>
      </w:tr>
      <w:tr w14:paraId="37738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538" w:type="dxa"/>
            <w:vAlign w:val="center"/>
          </w:tcPr>
          <w:p w14:paraId="60BD316C">
            <w:pPr>
              <w:jc w:val="center"/>
              <w:rPr>
                <w:rFonts w:ascii="楷体" w:hAnsi="楷体" w:eastAsia="楷体" w:cs="楷体"/>
                <w:szCs w:val="32"/>
              </w:rPr>
            </w:pPr>
            <w:r>
              <w:rPr>
                <w:rFonts w:hint="eastAsia" w:ascii="楷体" w:hAnsi="楷体" w:eastAsia="楷体" w:cs="楷体"/>
                <w:szCs w:val="32"/>
              </w:rPr>
              <w:t>15</w:t>
            </w:r>
          </w:p>
        </w:tc>
        <w:tc>
          <w:tcPr>
            <w:tcW w:w="2798" w:type="dxa"/>
            <w:vAlign w:val="center"/>
          </w:tcPr>
          <w:p w14:paraId="7BB511E4">
            <w:pPr>
              <w:spacing w:line="276" w:lineRule="auto"/>
              <w:rPr>
                <w:rFonts w:ascii="楷体" w:hAnsi="楷体" w:eastAsia="楷体" w:cs="楷体"/>
                <w:szCs w:val="32"/>
              </w:rPr>
            </w:pPr>
            <w:r>
              <w:rPr>
                <w:rFonts w:hint="eastAsia" w:ascii="楷体" w:hAnsi="楷体" w:eastAsia="楷体" w:cs="楷体"/>
                <w:szCs w:val="32"/>
                <w:lang w:bidi="ar"/>
              </w:rPr>
              <w:t>巡视楼层各通道，禁止任何人在公共走道及消防通道处堆放任何物品。</w:t>
            </w:r>
          </w:p>
        </w:tc>
        <w:tc>
          <w:tcPr>
            <w:tcW w:w="3052" w:type="dxa"/>
            <w:vAlign w:val="center"/>
          </w:tcPr>
          <w:p w14:paraId="26EE6742">
            <w:pPr>
              <w:spacing w:line="276" w:lineRule="auto"/>
              <w:rPr>
                <w:rFonts w:ascii="楷体" w:hAnsi="楷体" w:eastAsia="楷体" w:cs="楷体"/>
                <w:szCs w:val="32"/>
              </w:rPr>
            </w:pPr>
            <w:r>
              <w:rPr>
                <w:rFonts w:hint="eastAsia" w:ascii="楷体" w:hAnsi="楷体" w:eastAsia="楷体" w:cs="楷体"/>
                <w:szCs w:val="32"/>
                <w:lang w:bidi="ar"/>
              </w:rPr>
              <w:t>发现公共走道及消防通道上有人正在堆放物品没能及时制止，或未及时通知相关人员清理，每发现一次扣1分。</w:t>
            </w:r>
          </w:p>
        </w:tc>
        <w:tc>
          <w:tcPr>
            <w:tcW w:w="1147" w:type="dxa"/>
            <w:vAlign w:val="center"/>
          </w:tcPr>
          <w:p w14:paraId="7634B1DF">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4D88F0DF">
            <w:pPr>
              <w:spacing w:line="276" w:lineRule="auto"/>
              <w:jc w:val="center"/>
              <w:rPr>
                <w:rFonts w:ascii="楷体" w:hAnsi="楷体" w:eastAsia="楷体" w:cs="楷体"/>
                <w:b/>
                <w:szCs w:val="32"/>
              </w:rPr>
            </w:pPr>
          </w:p>
        </w:tc>
      </w:tr>
      <w:tr w14:paraId="212ED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538" w:type="dxa"/>
            <w:vAlign w:val="center"/>
          </w:tcPr>
          <w:p w14:paraId="1F501210">
            <w:pPr>
              <w:spacing w:line="276" w:lineRule="auto"/>
              <w:jc w:val="center"/>
              <w:rPr>
                <w:rFonts w:ascii="楷体" w:hAnsi="楷体" w:eastAsia="楷体" w:cs="楷体"/>
                <w:bCs/>
                <w:szCs w:val="32"/>
              </w:rPr>
            </w:pPr>
            <w:r>
              <w:rPr>
                <w:rFonts w:hint="eastAsia" w:ascii="楷体" w:hAnsi="楷体" w:eastAsia="楷体" w:cs="楷体"/>
                <w:bCs/>
                <w:szCs w:val="32"/>
              </w:rPr>
              <w:t>16</w:t>
            </w:r>
          </w:p>
        </w:tc>
        <w:tc>
          <w:tcPr>
            <w:tcW w:w="2798" w:type="dxa"/>
            <w:vAlign w:val="center"/>
          </w:tcPr>
          <w:p w14:paraId="1750D2DD">
            <w:pPr>
              <w:spacing w:line="276" w:lineRule="auto"/>
              <w:rPr>
                <w:rFonts w:ascii="楷体" w:hAnsi="楷体" w:eastAsia="楷体" w:cs="楷体"/>
                <w:szCs w:val="32"/>
              </w:rPr>
            </w:pPr>
            <w:r>
              <w:rPr>
                <w:rFonts w:hint="eastAsia" w:ascii="楷体" w:hAnsi="楷体" w:eastAsia="楷体" w:cs="楷体"/>
                <w:szCs w:val="32"/>
                <w:lang w:bidi="ar"/>
              </w:rPr>
              <w:t>人员着装及签到。</w:t>
            </w:r>
          </w:p>
        </w:tc>
        <w:tc>
          <w:tcPr>
            <w:tcW w:w="3052" w:type="dxa"/>
            <w:vAlign w:val="center"/>
          </w:tcPr>
          <w:p w14:paraId="47DD02B1">
            <w:pPr>
              <w:spacing w:line="276" w:lineRule="auto"/>
              <w:rPr>
                <w:rFonts w:ascii="楷体" w:hAnsi="楷体" w:eastAsia="楷体" w:cs="楷体"/>
                <w:szCs w:val="32"/>
              </w:rPr>
            </w:pPr>
            <w:r>
              <w:rPr>
                <w:rFonts w:hint="eastAsia" w:ascii="楷体" w:hAnsi="楷体" w:eastAsia="楷体" w:cs="楷体"/>
                <w:szCs w:val="32"/>
                <w:lang w:bidi="ar"/>
              </w:rPr>
              <w:t>未按要求着装及签到的，每发现一次直接扣5分。</w:t>
            </w:r>
          </w:p>
        </w:tc>
        <w:tc>
          <w:tcPr>
            <w:tcW w:w="1147" w:type="dxa"/>
            <w:vAlign w:val="center"/>
          </w:tcPr>
          <w:p w14:paraId="39CE6089">
            <w:pPr>
              <w:spacing w:line="276" w:lineRule="auto"/>
              <w:jc w:val="center"/>
              <w:rPr>
                <w:rFonts w:ascii="楷体" w:hAnsi="楷体" w:eastAsia="楷体" w:cs="楷体"/>
                <w:bCs/>
                <w:szCs w:val="32"/>
              </w:rPr>
            </w:pPr>
            <w:r>
              <w:rPr>
                <w:rFonts w:hint="eastAsia" w:ascii="楷体" w:hAnsi="楷体" w:eastAsia="楷体" w:cs="楷体"/>
                <w:bCs/>
                <w:szCs w:val="32"/>
                <w:lang w:bidi="ar"/>
              </w:rPr>
              <w:t>5</w:t>
            </w:r>
          </w:p>
        </w:tc>
        <w:tc>
          <w:tcPr>
            <w:tcW w:w="987" w:type="dxa"/>
            <w:vAlign w:val="center"/>
          </w:tcPr>
          <w:p w14:paraId="5E84297B">
            <w:pPr>
              <w:spacing w:line="276" w:lineRule="auto"/>
              <w:jc w:val="center"/>
              <w:rPr>
                <w:rFonts w:ascii="楷体" w:hAnsi="楷体" w:eastAsia="楷体" w:cs="楷体"/>
                <w:b/>
                <w:szCs w:val="32"/>
              </w:rPr>
            </w:pPr>
          </w:p>
        </w:tc>
      </w:tr>
      <w:tr w14:paraId="4CE39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538" w:type="dxa"/>
            <w:vAlign w:val="center"/>
          </w:tcPr>
          <w:p w14:paraId="2E6497E5">
            <w:pPr>
              <w:spacing w:line="276" w:lineRule="auto"/>
              <w:jc w:val="center"/>
              <w:rPr>
                <w:rFonts w:ascii="楷体" w:hAnsi="楷体" w:eastAsia="楷体" w:cs="楷体"/>
                <w:bCs/>
                <w:szCs w:val="32"/>
              </w:rPr>
            </w:pPr>
            <w:r>
              <w:rPr>
                <w:rFonts w:hint="eastAsia" w:ascii="楷体" w:hAnsi="楷体" w:eastAsia="楷体" w:cs="楷体"/>
                <w:bCs/>
                <w:szCs w:val="32"/>
              </w:rPr>
              <w:t>17</w:t>
            </w:r>
          </w:p>
        </w:tc>
        <w:tc>
          <w:tcPr>
            <w:tcW w:w="2798" w:type="dxa"/>
            <w:vAlign w:val="center"/>
          </w:tcPr>
          <w:p w14:paraId="7399DABE">
            <w:pPr>
              <w:spacing w:line="276" w:lineRule="auto"/>
              <w:rPr>
                <w:rFonts w:ascii="楷体" w:hAnsi="楷体" w:eastAsia="楷体" w:cs="楷体"/>
                <w:szCs w:val="32"/>
              </w:rPr>
            </w:pPr>
            <w:r>
              <w:rPr>
                <w:rFonts w:hint="eastAsia" w:ascii="楷体" w:hAnsi="楷体" w:eastAsia="楷体" w:cs="楷体"/>
                <w:szCs w:val="32"/>
                <w:lang w:bidi="ar"/>
              </w:rPr>
              <w:t>阻止无关人员在物业区域闲逛、推销、派发传单广告或从事其他骚扰性活动。</w:t>
            </w:r>
          </w:p>
        </w:tc>
        <w:tc>
          <w:tcPr>
            <w:tcW w:w="3052" w:type="dxa"/>
            <w:vAlign w:val="center"/>
          </w:tcPr>
          <w:p w14:paraId="1804DDB9">
            <w:pPr>
              <w:spacing w:line="276" w:lineRule="auto"/>
              <w:rPr>
                <w:rFonts w:ascii="楷体" w:hAnsi="楷体" w:eastAsia="楷体" w:cs="楷体"/>
                <w:szCs w:val="32"/>
              </w:rPr>
            </w:pPr>
            <w:r>
              <w:rPr>
                <w:rFonts w:hint="eastAsia" w:ascii="楷体" w:hAnsi="楷体" w:eastAsia="楷体" w:cs="楷体"/>
                <w:szCs w:val="32"/>
                <w:lang w:bidi="ar"/>
              </w:rPr>
              <w:t>没有及时劝阻该类人员在医院区域内的活动，每发现一次扣1分。</w:t>
            </w:r>
          </w:p>
        </w:tc>
        <w:tc>
          <w:tcPr>
            <w:tcW w:w="1147" w:type="dxa"/>
            <w:vAlign w:val="center"/>
          </w:tcPr>
          <w:p w14:paraId="38AF3463">
            <w:pPr>
              <w:spacing w:line="276" w:lineRule="auto"/>
              <w:jc w:val="center"/>
              <w:rPr>
                <w:rFonts w:ascii="楷体" w:hAnsi="楷体" w:eastAsia="楷体" w:cs="楷体"/>
                <w:bCs/>
                <w:szCs w:val="32"/>
              </w:rPr>
            </w:pPr>
            <w:r>
              <w:rPr>
                <w:rFonts w:hint="eastAsia" w:ascii="楷体" w:hAnsi="楷体" w:eastAsia="楷体" w:cs="楷体"/>
                <w:bCs/>
                <w:szCs w:val="32"/>
                <w:lang w:bidi="ar"/>
              </w:rPr>
              <w:t>3</w:t>
            </w:r>
          </w:p>
        </w:tc>
        <w:tc>
          <w:tcPr>
            <w:tcW w:w="987" w:type="dxa"/>
            <w:vAlign w:val="center"/>
          </w:tcPr>
          <w:p w14:paraId="40D6AAD9">
            <w:pPr>
              <w:spacing w:line="276" w:lineRule="auto"/>
              <w:jc w:val="center"/>
              <w:rPr>
                <w:rFonts w:ascii="楷体" w:hAnsi="楷体" w:eastAsia="楷体" w:cs="楷体"/>
                <w:b/>
                <w:szCs w:val="32"/>
              </w:rPr>
            </w:pPr>
          </w:p>
        </w:tc>
      </w:tr>
      <w:tr w14:paraId="4B906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336" w:type="dxa"/>
            <w:gridSpan w:val="2"/>
            <w:vAlign w:val="center"/>
          </w:tcPr>
          <w:p w14:paraId="576564A6">
            <w:pPr>
              <w:spacing w:line="276" w:lineRule="auto"/>
              <w:jc w:val="center"/>
              <w:rPr>
                <w:rFonts w:ascii="楷体" w:hAnsi="楷体" w:eastAsia="楷体" w:cs="楷体"/>
                <w:b/>
                <w:szCs w:val="32"/>
              </w:rPr>
            </w:pPr>
            <w:r>
              <w:rPr>
                <w:rFonts w:hint="eastAsia" w:ascii="楷体" w:hAnsi="楷体" w:eastAsia="楷体" w:cs="楷体"/>
                <w:bCs/>
                <w:szCs w:val="32"/>
              </w:rPr>
              <w:t>小计</w:t>
            </w:r>
          </w:p>
        </w:tc>
        <w:tc>
          <w:tcPr>
            <w:tcW w:w="5186" w:type="dxa"/>
            <w:gridSpan w:val="3"/>
            <w:vAlign w:val="center"/>
          </w:tcPr>
          <w:p w14:paraId="6238091D">
            <w:pPr>
              <w:spacing w:line="276" w:lineRule="auto"/>
              <w:jc w:val="center"/>
              <w:rPr>
                <w:rFonts w:ascii="楷体" w:hAnsi="楷体" w:eastAsia="楷体" w:cs="楷体"/>
                <w:b/>
                <w:szCs w:val="32"/>
              </w:rPr>
            </w:pPr>
          </w:p>
        </w:tc>
      </w:tr>
    </w:tbl>
    <w:p w14:paraId="52F42E98">
      <w:pPr>
        <w:numPr>
          <w:ilvl w:val="2"/>
          <w:numId w:val="3"/>
        </w:numPr>
        <w:tabs>
          <w:tab w:val="left" w:pos="0"/>
        </w:tabs>
        <w:spacing w:line="360" w:lineRule="auto"/>
        <w:rPr>
          <w:rFonts w:ascii="楷体" w:hAnsi="楷体" w:eastAsia="楷体" w:cs="楷体"/>
          <w:b/>
          <w:bCs/>
          <w:szCs w:val="32"/>
        </w:rPr>
      </w:pPr>
      <w:r>
        <w:rPr>
          <w:rFonts w:hint="eastAsia" w:ascii="楷体" w:hAnsi="楷体" w:eastAsia="楷体" w:cs="楷体"/>
          <w:b/>
          <w:bCs/>
          <w:szCs w:val="32"/>
        </w:rPr>
        <w:t>考核汇总表</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5"/>
        <w:gridCol w:w="5857"/>
      </w:tblGrid>
      <w:tr w14:paraId="3493A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05" w:hRule="atLeast"/>
        </w:trPr>
        <w:tc>
          <w:tcPr>
            <w:tcW w:w="8522" w:type="dxa"/>
            <w:gridSpan w:val="2"/>
          </w:tcPr>
          <w:p w14:paraId="1085E497">
            <w:pPr>
              <w:rPr>
                <w:rFonts w:ascii="楷体" w:hAnsi="楷体" w:eastAsia="楷体" w:cs="楷体"/>
                <w:szCs w:val="32"/>
              </w:rPr>
            </w:pPr>
            <w:r>
              <w:rPr>
                <w:rFonts w:hint="eastAsia" w:ascii="楷体" w:hAnsi="楷体" w:eastAsia="楷体" w:cs="楷体"/>
                <w:b/>
                <w:bCs/>
                <w:szCs w:val="32"/>
              </w:rPr>
              <w:t>考核结论：</w:t>
            </w:r>
          </w:p>
        </w:tc>
      </w:tr>
      <w:tr w14:paraId="29D2F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665" w:type="dxa"/>
            <w:vAlign w:val="center"/>
          </w:tcPr>
          <w:p w14:paraId="13321CB8">
            <w:pPr>
              <w:jc w:val="center"/>
              <w:rPr>
                <w:rFonts w:ascii="楷体" w:hAnsi="楷体" w:eastAsia="楷体" w:cs="楷体"/>
                <w:b/>
                <w:bCs/>
                <w:szCs w:val="32"/>
              </w:rPr>
            </w:pPr>
            <w:r>
              <w:rPr>
                <w:rFonts w:hint="eastAsia" w:ascii="楷体" w:hAnsi="楷体" w:eastAsia="楷体" w:cs="楷体"/>
                <w:b/>
                <w:bCs/>
                <w:szCs w:val="32"/>
              </w:rPr>
              <w:t>得分合计</w:t>
            </w:r>
          </w:p>
        </w:tc>
        <w:tc>
          <w:tcPr>
            <w:tcW w:w="5857" w:type="dxa"/>
          </w:tcPr>
          <w:p w14:paraId="7BE0B209">
            <w:pPr>
              <w:rPr>
                <w:rFonts w:ascii="楷体" w:hAnsi="楷体" w:eastAsia="楷体" w:cs="楷体"/>
                <w:szCs w:val="32"/>
              </w:rPr>
            </w:pPr>
          </w:p>
        </w:tc>
      </w:tr>
    </w:tbl>
    <w:p w14:paraId="388FC014">
      <w:r>
        <w:rPr>
          <w:rFonts w:hint="eastAsia" w:ascii="楷体" w:hAnsi="楷体" w:eastAsia="楷体" w:cs="楷体"/>
          <w:szCs w:val="32"/>
        </w:rPr>
        <w:t>备注：凡不达标环节，医院有权按考核标准扣分（满分为</w:t>
      </w:r>
      <w:r>
        <w:rPr>
          <w:rFonts w:ascii="楷体" w:hAnsi="楷体" w:eastAsia="楷体" w:cs="楷体"/>
          <w:szCs w:val="32"/>
        </w:rPr>
        <w:t>100分，要求85分以上达标。一处不符合按分值扣分。综合得分低于85分按每扣1分扣500元计算）。如本年度考核平均分数低于85分，下一年度采购单位有权终止合同，重新组织招标。</w:t>
      </w:r>
    </w:p>
    <w:p w14:paraId="56A35011"/>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0030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8DAFF43">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18DAFF43">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D1BA5">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2513BA"/>
    <w:multiLevelType w:val="multilevel"/>
    <w:tmpl w:val="AE2513BA"/>
    <w:lvl w:ilvl="0" w:tentative="0">
      <w:start w:val="1"/>
      <w:numFmt w:val="chineseCounting"/>
      <w:suff w:val="nothing"/>
      <w:lvlText w:val="（%1）"/>
      <w:lvlJc w:val="left"/>
      <w:pPr>
        <w:tabs>
          <w:tab w:val="left" w:pos="0"/>
        </w:tabs>
        <w:ind w:left="0" w:firstLine="0"/>
      </w:pPr>
      <w:rPr>
        <w:rFonts w:hint="eastAsia"/>
      </w:rPr>
    </w:lvl>
    <w:lvl w:ilvl="1" w:tentative="0">
      <w:start w:val="1"/>
      <w:numFmt w:val="decimal"/>
      <w:suff w:val="nothing"/>
      <w:lvlText w:val="%2、"/>
      <w:lvlJc w:val="left"/>
      <w:pPr>
        <w:ind w:left="137" w:firstLine="283"/>
      </w:pPr>
      <w:rPr>
        <w:rFonts w:hint="eastAsia"/>
        <w:b w:val="0"/>
        <w:bCs w:val="0"/>
      </w:rPr>
    </w:lvl>
    <w:lvl w:ilvl="2" w:tentative="0">
      <w:start w:val="1"/>
      <w:numFmt w:val="decimal"/>
      <w:suff w:val="nothing"/>
      <w:lvlText w:val="（%3）"/>
      <w:lvlJc w:val="left"/>
      <w:pPr>
        <w:ind w:left="205" w:firstLine="425"/>
      </w:pPr>
      <w:rPr>
        <w:rFonts w:hint="eastAsia"/>
        <w:b w:val="0"/>
        <w:bCs w:val="0"/>
      </w:rPr>
    </w:lvl>
    <w:lvl w:ilvl="3" w:tentative="0">
      <w:start w:val="1"/>
      <w:numFmt w:val="decimal"/>
      <w:suff w:val="nothing"/>
      <w:lvlText w:val="%4）"/>
      <w:lvlJc w:val="left"/>
      <w:pPr>
        <w:ind w:left="0" w:firstLine="567"/>
      </w:pPr>
      <w:rPr>
        <w:rFonts w:hint="eastAsia"/>
      </w:rPr>
    </w:lvl>
    <w:lvl w:ilvl="4" w:tentative="0">
      <w:start w:val="1"/>
      <w:numFmt w:val="decimal"/>
      <w:suff w:val="nothing"/>
      <w:lvlText w:val="%4.%5"/>
      <w:lvlJc w:val="left"/>
      <w:pPr>
        <w:ind w:left="0" w:firstLine="850"/>
      </w:pPr>
      <w:rPr>
        <w:rFonts w:hint="eastAsia"/>
      </w:rPr>
    </w:lvl>
    <w:lvl w:ilvl="5" w:tentative="0">
      <w:start w:val="1"/>
      <w:numFmt w:val="decimal"/>
      <w:suff w:val="nothing"/>
      <w:lvlText w:val="%4.%5.%6"/>
      <w:lvlJc w:val="left"/>
      <w:pPr>
        <w:ind w:left="0" w:firstLine="992"/>
      </w:pPr>
      <w:rPr>
        <w:rFonts w:hint="eastAsia"/>
      </w:rPr>
    </w:lvl>
    <w:lvl w:ilvl="6" w:tentative="0">
      <w:start w:val="1"/>
      <w:numFmt w:val="decimal"/>
      <w:suff w:val="nothing"/>
      <w:lvlText w:val="%4.%5.%6.%7"/>
      <w:lvlJc w:val="left"/>
      <w:pPr>
        <w:ind w:left="0" w:firstLine="1134"/>
      </w:pPr>
      <w:rPr>
        <w:rFonts w:hint="eastAsia"/>
      </w:rPr>
    </w:lvl>
    <w:lvl w:ilvl="7" w:tentative="0">
      <w:start w:val="1"/>
      <w:numFmt w:val="decimal"/>
      <w:lvlText w:val="%4.%5.%6.%7.%8."/>
      <w:lvlJc w:val="left"/>
      <w:pPr>
        <w:tabs>
          <w:tab w:val="left" w:pos="420"/>
        </w:tabs>
        <w:ind w:left="4218" w:hanging="1418"/>
      </w:pPr>
      <w:rPr>
        <w:rFonts w:hint="eastAsia"/>
      </w:rPr>
    </w:lvl>
    <w:lvl w:ilvl="8" w:tentative="0">
      <w:start w:val="1"/>
      <w:numFmt w:val="decimal"/>
      <w:lvlText w:val="%4.%5.%6.%7.%8.%9."/>
      <w:lvlJc w:val="left"/>
      <w:pPr>
        <w:ind w:left="4648" w:hanging="1448"/>
      </w:pPr>
      <w:rPr>
        <w:rFonts w:hint="eastAsia"/>
      </w:rPr>
    </w:lvl>
  </w:abstractNum>
  <w:abstractNum w:abstractNumId="1">
    <w:nsid w:val="C809E8DF"/>
    <w:multiLevelType w:val="multilevel"/>
    <w:tmpl w:val="C809E8DF"/>
    <w:lvl w:ilvl="0" w:tentative="0">
      <w:start w:val="1"/>
      <w:numFmt w:val="chineseCounting"/>
      <w:suff w:val="nothing"/>
      <w:lvlText w:val="（%1）"/>
      <w:lvlJc w:val="left"/>
      <w:pPr>
        <w:ind w:left="0" w:firstLine="0"/>
      </w:pPr>
      <w:rPr>
        <w:rFonts w:hint="eastAsia"/>
      </w:rPr>
    </w:lvl>
    <w:lvl w:ilvl="1" w:tentative="0">
      <w:start w:val="1"/>
      <w:numFmt w:val="decimal"/>
      <w:suff w:val="nothing"/>
      <w:lvlText w:val="%2、"/>
      <w:lvlJc w:val="left"/>
      <w:pPr>
        <w:tabs>
          <w:tab w:val="left" w:pos="0"/>
        </w:tabs>
        <w:ind w:left="0" w:firstLine="283"/>
      </w:pPr>
      <w:rPr>
        <w:rFonts w:hint="eastAsia"/>
        <w:b w:val="0"/>
        <w:bCs w:val="0"/>
      </w:rPr>
    </w:lvl>
    <w:lvl w:ilvl="2" w:tentative="0">
      <w:start w:val="1"/>
      <w:numFmt w:val="decimal"/>
      <w:suff w:val="nothing"/>
      <w:lvlText w:val="（%3）"/>
      <w:lvlJc w:val="left"/>
      <w:pPr>
        <w:ind w:left="0" w:firstLine="425"/>
      </w:pPr>
      <w:rPr>
        <w:rFonts w:hint="eastAsia"/>
      </w:rPr>
    </w:lvl>
    <w:lvl w:ilvl="3" w:tentative="0">
      <w:start w:val="1"/>
      <w:numFmt w:val="decimal"/>
      <w:suff w:val="nothing"/>
      <w:lvlText w:val="%4）"/>
      <w:lvlJc w:val="left"/>
      <w:pPr>
        <w:ind w:left="0" w:firstLine="567"/>
      </w:pPr>
      <w:rPr>
        <w:rFonts w:hint="eastAsia"/>
      </w:rPr>
    </w:lvl>
    <w:lvl w:ilvl="4" w:tentative="0">
      <w:start w:val="1"/>
      <w:numFmt w:val="decimal"/>
      <w:suff w:val="nothing"/>
      <w:lvlText w:val="%4.%5"/>
      <w:lvlJc w:val="left"/>
      <w:pPr>
        <w:ind w:left="0" w:firstLine="850"/>
      </w:pPr>
      <w:rPr>
        <w:rFonts w:hint="eastAsia"/>
      </w:rPr>
    </w:lvl>
    <w:lvl w:ilvl="5" w:tentative="0">
      <w:start w:val="1"/>
      <w:numFmt w:val="decimal"/>
      <w:suff w:val="nothing"/>
      <w:lvlText w:val="%4.%5.%6"/>
      <w:lvlJc w:val="left"/>
      <w:pPr>
        <w:ind w:left="0" w:firstLine="992"/>
      </w:pPr>
      <w:rPr>
        <w:rFonts w:hint="eastAsia"/>
      </w:rPr>
    </w:lvl>
    <w:lvl w:ilvl="6" w:tentative="0">
      <w:start w:val="1"/>
      <w:numFmt w:val="decimal"/>
      <w:suff w:val="nothing"/>
      <w:lvlText w:val="%4.%5.%6.%7"/>
      <w:lvlJc w:val="left"/>
      <w:pPr>
        <w:ind w:left="0" w:firstLine="1134"/>
      </w:pPr>
      <w:rPr>
        <w:rFonts w:hint="eastAsia"/>
      </w:rPr>
    </w:lvl>
    <w:lvl w:ilvl="7" w:tentative="0">
      <w:start w:val="1"/>
      <w:numFmt w:val="decimal"/>
      <w:lvlText w:val="%4.%5.%6.%7.%8."/>
      <w:lvlJc w:val="left"/>
      <w:pPr>
        <w:tabs>
          <w:tab w:val="left" w:pos="420"/>
        </w:tabs>
        <w:ind w:left="4218" w:hanging="1418"/>
      </w:pPr>
      <w:rPr>
        <w:rFonts w:hint="eastAsia"/>
      </w:rPr>
    </w:lvl>
    <w:lvl w:ilvl="8" w:tentative="0">
      <w:start w:val="1"/>
      <w:numFmt w:val="decimal"/>
      <w:lvlText w:val="%4.%5.%6.%7.%8.%9."/>
      <w:lvlJc w:val="left"/>
      <w:pPr>
        <w:ind w:left="4648" w:hanging="1448"/>
      </w:pPr>
      <w:rPr>
        <w:rFonts w:hint="eastAsia"/>
      </w:rPr>
    </w:lvl>
  </w:abstractNum>
  <w:abstractNum w:abstractNumId="2">
    <w:nsid w:val="C881D054"/>
    <w:multiLevelType w:val="multilevel"/>
    <w:tmpl w:val="C881D054"/>
    <w:lvl w:ilvl="0" w:tentative="0">
      <w:start w:val="1"/>
      <w:numFmt w:val="chineseCounting"/>
      <w:suff w:val="nothing"/>
      <w:lvlText w:val="（%1）"/>
      <w:lvlJc w:val="left"/>
      <w:pPr>
        <w:ind w:left="0" w:firstLine="0"/>
      </w:pPr>
      <w:rPr>
        <w:rFonts w:hint="eastAsia"/>
      </w:rPr>
    </w:lvl>
    <w:lvl w:ilvl="1" w:tentative="0">
      <w:start w:val="1"/>
      <w:numFmt w:val="decimal"/>
      <w:suff w:val="nothing"/>
      <w:lvlText w:val="%2、"/>
      <w:lvlJc w:val="left"/>
      <w:pPr>
        <w:ind w:left="0" w:firstLine="283"/>
      </w:pPr>
      <w:rPr>
        <w:rFonts w:hint="eastAsia"/>
        <w:b w:val="0"/>
        <w:bCs w:val="0"/>
      </w:rPr>
    </w:lvl>
    <w:lvl w:ilvl="2" w:tentative="0">
      <w:start w:val="1"/>
      <w:numFmt w:val="decimal"/>
      <w:suff w:val="nothing"/>
      <w:lvlText w:val="（%3）"/>
      <w:lvlJc w:val="left"/>
      <w:pPr>
        <w:tabs>
          <w:tab w:val="left" w:pos="0"/>
        </w:tabs>
        <w:ind w:left="0" w:firstLine="425"/>
      </w:pPr>
      <w:rPr>
        <w:rFonts w:hint="eastAsia"/>
      </w:rPr>
    </w:lvl>
    <w:lvl w:ilvl="3" w:tentative="0">
      <w:start w:val="1"/>
      <w:numFmt w:val="decimal"/>
      <w:suff w:val="nothing"/>
      <w:lvlText w:val="%4）"/>
      <w:lvlJc w:val="left"/>
      <w:pPr>
        <w:ind w:left="0" w:firstLine="567"/>
      </w:pPr>
      <w:rPr>
        <w:rFonts w:hint="eastAsia"/>
      </w:rPr>
    </w:lvl>
    <w:lvl w:ilvl="4" w:tentative="0">
      <w:start w:val="1"/>
      <w:numFmt w:val="decimal"/>
      <w:suff w:val="nothing"/>
      <w:lvlText w:val="%4.%5"/>
      <w:lvlJc w:val="left"/>
      <w:pPr>
        <w:ind w:left="0" w:firstLine="850"/>
      </w:pPr>
      <w:rPr>
        <w:rFonts w:hint="eastAsia"/>
      </w:rPr>
    </w:lvl>
    <w:lvl w:ilvl="5" w:tentative="0">
      <w:start w:val="1"/>
      <w:numFmt w:val="decimal"/>
      <w:suff w:val="nothing"/>
      <w:lvlText w:val="%4.%5.%6"/>
      <w:lvlJc w:val="left"/>
      <w:pPr>
        <w:ind w:left="0" w:firstLine="992"/>
      </w:pPr>
      <w:rPr>
        <w:rFonts w:hint="eastAsia"/>
      </w:rPr>
    </w:lvl>
    <w:lvl w:ilvl="6" w:tentative="0">
      <w:start w:val="1"/>
      <w:numFmt w:val="decimal"/>
      <w:suff w:val="nothing"/>
      <w:lvlText w:val="%4.%5.%6.%7"/>
      <w:lvlJc w:val="left"/>
      <w:pPr>
        <w:ind w:left="0" w:firstLine="1134"/>
      </w:pPr>
      <w:rPr>
        <w:rFonts w:hint="eastAsia"/>
      </w:rPr>
    </w:lvl>
    <w:lvl w:ilvl="7" w:tentative="0">
      <w:start w:val="1"/>
      <w:numFmt w:val="decimal"/>
      <w:lvlText w:val="%1.%2.%3.%4.%5.%6.%7.%8."/>
      <w:lvlJc w:val="left"/>
      <w:pPr>
        <w:ind w:left="4218" w:hanging="1418"/>
      </w:pPr>
      <w:rPr>
        <w:rFonts w:hint="eastAsia"/>
      </w:rPr>
    </w:lvl>
    <w:lvl w:ilvl="8" w:tentative="0">
      <w:start w:val="1"/>
      <w:numFmt w:val="decimal"/>
      <w:lvlText w:val="%1.%2.%3.%4.%5.%6.%7.%8.%9."/>
      <w:lvlJc w:val="left"/>
      <w:pPr>
        <w:ind w:left="4648" w:hanging="1448"/>
      </w:pPr>
      <w:rPr>
        <w:rFonts w:hint="eastAsia"/>
      </w:rPr>
    </w:lvl>
  </w:abstractNum>
  <w:abstractNum w:abstractNumId="3">
    <w:nsid w:val="1ED67AD2"/>
    <w:multiLevelType w:val="singleLevel"/>
    <w:tmpl w:val="1ED67AD2"/>
    <w:lvl w:ilvl="0" w:tentative="0">
      <w:start w:val="4"/>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A461F2"/>
    <w:rsid w:val="004571AA"/>
    <w:rsid w:val="00D47392"/>
    <w:rsid w:val="0EB74D33"/>
    <w:rsid w:val="3E86735F"/>
    <w:rsid w:val="4A5043FB"/>
    <w:rsid w:val="52A461F2"/>
    <w:rsid w:val="5F673283"/>
    <w:rsid w:val="76593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b/>
      <w:bCs/>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32</Pages>
  <Words>3442</Words>
  <Characters>19624</Characters>
  <Lines>163</Lines>
  <Paragraphs>46</Paragraphs>
  <TotalTime>42</TotalTime>
  <ScaleCrop>false</ScaleCrop>
  <LinksUpToDate>false</LinksUpToDate>
  <CharactersWithSpaces>23020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2025-09-25T03:15:00Z</dcterms:created>
  <dc:creator>1</dc:creator>
  <cp:lastModifiedBy>1</cp:lastModifiedBy>
  <dcterms:modified xsi:type="dcterms:W3CDTF">2025-09-29T07:20:17Z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7D2CB37167EF40788A48B1C05FA2E9E6_13</vt:lpwstr>
  </property>
</Properties>
</file>